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09DBA" w14:textId="77777777" w:rsidR="003867F1" w:rsidRPr="00BA194E" w:rsidRDefault="00492444" w:rsidP="003F5B5D">
      <w:pPr>
        <w:autoSpaceDE w:val="0"/>
        <w:autoSpaceDN w:val="0"/>
        <w:adjustRightInd w:val="0"/>
        <w:spacing w:after="0" w:line="240" w:lineRule="auto"/>
        <w:jc w:val="center"/>
        <w:rPr>
          <w:rFonts w:cs="Calibri"/>
          <w:b/>
          <w:color w:val="000000"/>
          <w:sz w:val="19"/>
          <w:szCs w:val="19"/>
        </w:rPr>
      </w:pPr>
      <w:r>
        <w:rPr>
          <w:b/>
          <w:color w:val="000000"/>
          <w:sz w:val="19"/>
          <w:szCs w:val="19"/>
        </w:rPr>
        <w:t>General Business Terms and Conditions for Purchase of Goods and Services by RKL Opava, spol. s r.o.</w:t>
      </w:r>
    </w:p>
    <w:p w14:paraId="548FBCF0" w14:textId="77777777" w:rsidR="002C3743" w:rsidRPr="00BA194E" w:rsidRDefault="002C3743" w:rsidP="002C3743">
      <w:pPr>
        <w:autoSpaceDE w:val="0"/>
        <w:autoSpaceDN w:val="0"/>
        <w:adjustRightInd w:val="0"/>
        <w:spacing w:after="0" w:line="240" w:lineRule="auto"/>
        <w:rPr>
          <w:rFonts w:cs="Calibri"/>
          <w:b/>
          <w:color w:val="000000"/>
          <w:sz w:val="19"/>
          <w:szCs w:val="19"/>
        </w:rPr>
      </w:pPr>
    </w:p>
    <w:p w14:paraId="29503142" w14:textId="77777777" w:rsidR="00E62445" w:rsidRDefault="00492444" w:rsidP="000F3BAE">
      <w:pPr>
        <w:pStyle w:val="Default"/>
        <w:spacing w:after="120"/>
        <w:jc w:val="both"/>
        <w:rPr>
          <w:sz w:val="16"/>
          <w:szCs w:val="16"/>
        </w:rPr>
      </w:pPr>
      <w:r>
        <w:rPr>
          <w:sz w:val="16"/>
          <w:szCs w:val="16"/>
        </w:rPr>
        <w:t>In accordance with Act No. 89/2012 Coll., Civil Code, as amended, these General Business Terms and Conditions are an integral part of all purchase contracts concluded between RKL Opava, spol. s r.o. as the Buyer on one side and the Seller on the other side. Any different arrangements in the purchase contract shall prevail over provisions of the General Business Terms and Conditions.</w:t>
      </w:r>
    </w:p>
    <w:p w14:paraId="047E844D" w14:textId="77777777" w:rsidR="004342E2" w:rsidRPr="00BA194E" w:rsidRDefault="00492444" w:rsidP="000F3BAE">
      <w:pPr>
        <w:pStyle w:val="Default"/>
        <w:spacing w:after="120"/>
        <w:jc w:val="both"/>
        <w:rPr>
          <w:sz w:val="16"/>
          <w:szCs w:val="16"/>
        </w:rPr>
      </w:pPr>
      <w:r>
        <w:rPr>
          <w:sz w:val="16"/>
          <w:szCs w:val="16"/>
        </w:rPr>
        <w:t xml:space="preserve">These General Business Terms and Conditions are an integral part of any demand, order or any other offer submitted by the Buyer to the Seller. </w:t>
      </w:r>
    </w:p>
    <w:p w14:paraId="04A630DA" w14:textId="77777777" w:rsidR="004342E2" w:rsidRPr="00BA194E" w:rsidRDefault="00492444" w:rsidP="000F3BAE">
      <w:pPr>
        <w:pStyle w:val="Odstavecseseznamem"/>
        <w:numPr>
          <w:ilvl w:val="0"/>
          <w:numId w:val="8"/>
        </w:numPr>
        <w:autoSpaceDE w:val="0"/>
        <w:autoSpaceDN w:val="0"/>
        <w:adjustRightInd w:val="0"/>
        <w:spacing w:before="120" w:after="120" w:line="240" w:lineRule="auto"/>
        <w:ind w:left="284" w:hanging="142"/>
        <w:jc w:val="center"/>
        <w:rPr>
          <w:rFonts w:cs="Calibri"/>
          <w:b/>
          <w:color w:val="000000"/>
          <w:sz w:val="18"/>
          <w:szCs w:val="18"/>
        </w:rPr>
      </w:pPr>
      <w:r>
        <w:rPr>
          <w:b/>
          <w:color w:val="000000"/>
          <w:sz w:val="18"/>
          <w:szCs w:val="18"/>
        </w:rPr>
        <w:t>Description and Terms</w:t>
      </w:r>
    </w:p>
    <w:p w14:paraId="76ACDB7B" w14:textId="77777777" w:rsidR="000D7A71" w:rsidRPr="00BA194E" w:rsidRDefault="00492444" w:rsidP="000F3BAE">
      <w:pPr>
        <w:pStyle w:val="Odstavecseseznamem"/>
        <w:numPr>
          <w:ilvl w:val="0"/>
          <w:numId w:val="6"/>
        </w:numPr>
        <w:autoSpaceDE w:val="0"/>
        <w:autoSpaceDN w:val="0"/>
        <w:adjustRightInd w:val="0"/>
        <w:spacing w:before="120" w:after="120" w:line="240" w:lineRule="auto"/>
        <w:ind w:left="0" w:hanging="210"/>
        <w:jc w:val="both"/>
        <w:rPr>
          <w:rFonts w:cs="Calibri"/>
          <w:color w:val="000000"/>
          <w:sz w:val="16"/>
          <w:szCs w:val="16"/>
        </w:rPr>
      </w:pPr>
      <w:r>
        <w:rPr>
          <w:color w:val="000000"/>
          <w:sz w:val="16"/>
          <w:szCs w:val="16"/>
        </w:rPr>
        <w:t xml:space="preserve">The </w:t>
      </w:r>
      <w:r>
        <w:rPr>
          <w:b/>
          <w:bCs/>
          <w:color w:val="000000"/>
          <w:sz w:val="16"/>
          <w:szCs w:val="16"/>
        </w:rPr>
        <w:t xml:space="preserve">Buyer </w:t>
      </w:r>
      <w:r>
        <w:rPr>
          <w:color w:val="000000"/>
          <w:sz w:val="16"/>
          <w:szCs w:val="16"/>
        </w:rPr>
        <w:t xml:space="preserve">is RKL Opava, spol. s r.o. with the registered office: </w:t>
      </w:r>
      <w:proofErr w:type="spellStart"/>
      <w:r>
        <w:rPr>
          <w:color w:val="000000"/>
          <w:sz w:val="16"/>
          <w:szCs w:val="16"/>
        </w:rPr>
        <w:t>Dolní</w:t>
      </w:r>
      <w:proofErr w:type="spellEnd"/>
      <w:r>
        <w:rPr>
          <w:color w:val="000000"/>
          <w:sz w:val="16"/>
          <w:szCs w:val="16"/>
        </w:rPr>
        <w:t xml:space="preserve"> </w:t>
      </w:r>
      <w:proofErr w:type="spellStart"/>
      <w:r>
        <w:rPr>
          <w:color w:val="000000"/>
          <w:sz w:val="16"/>
          <w:szCs w:val="16"/>
        </w:rPr>
        <w:t>Benešov</w:t>
      </w:r>
      <w:proofErr w:type="spellEnd"/>
      <w:r>
        <w:rPr>
          <w:color w:val="000000"/>
          <w:sz w:val="16"/>
          <w:szCs w:val="16"/>
        </w:rPr>
        <w:t xml:space="preserve">, </w:t>
      </w:r>
      <w:proofErr w:type="spellStart"/>
      <w:r>
        <w:rPr>
          <w:color w:val="000000"/>
          <w:sz w:val="16"/>
          <w:szCs w:val="16"/>
        </w:rPr>
        <w:t>Záhumenní</w:t>
      </w:r>
      <w:proofErr w:type="spellEnd"/>
      <w:r>
        <w:rPr>
          <w:color w:val="000000"/>
          <w:sz w:val="16"/>
          <w:szCs w:val="16"/>
        </w:rPr>
        <w:t xml:space="preserve"> 360, Post Code: 747 22, </w:t>
      </w:r>
      <w:r>
        <w:rPr>
          <w:b/>
          <w:color w:val="000000"/>
          <w:sz w:val="16"/>
          <w:szCs w:val="16"/>
        </w:rPr>
        <w:t xml:space="preserve">Main premises and correspondence address: Opava, </w:t>
      </w:r>
      <w:proofErr w:type="spellStart"/>
      <w:r>
        <w:rPr>
          <w:b/>
          <w:color w:val="000000"/>
          <w:sz w:val="16"/>
          <w:szCs w:val="16"/>
        </w:rPr>
        <w:t>Suché</w:t>
      </w:r>
      <w:proofErr w:type="spellEnd"/>
      <w:r>
        <w:rPr>
          <w:b/>
          <w:color w:val="000000"/>
          <w:sz w:val="16"/>
          <w:szCs w:val="16"/>
        </w:rPr>
        <w:t xml:space="preserve"> </w:t>
      </w:r>
      <w:proofErr w:type="spellStart"/>
      <w:r>
        <w:rPr>
          <w:b/>
          <w:color w:val="000000"/>
          <w:sz w:val="16"/>
          <w:szCs w:val="16"/>
        </w:rPr>
        <w:t>Lazce</w:t>
      </w:r>
      <w:proofErr w:type="spellEnd"/>
      <w:r>
        <w:rPr>
          <w:b/>
          <w:color w:val="000000"/>
          <w:sz w:val="16"/>
          <w:szCs w:val="16"/>
        </w:rPr>
        <w:t xml:space="preserve">, </w:t>
      </w:r>
      <w:proofErr w:type="spellStart"/>
      <w:r>
        <w:rPr>
          <w:b/>
          <w:color w:val="000000"/>
          <w:sz w:val="16"/>
          <w:szCs w:val="16"/>
        </w:rPr>
        <w:t>Přerovská</w:t>
      </w:r>
      <w:proofErr w:type="spellEnd"/>
      <w:r>
        <w:rPr>
          <w:b/>
          <w:color w:val="000000"/>
          <w:sz w:val="16"/>
          <w:szCs w:val="16"/>
        </w:rPr>
        <w:t xml:space="preserve"> 304/2A, Post Code 747 95.</w:t>
      </w:r>
      <w:r>
        <w:rPr>
          <w:color w:val="000000"/>
          <w:sz w:val="16"/>
          <w:szCs w:val="16"/>
        </w:rPr>
        <w:t xml:space="preserve"> </w:t>
      </w:r>
    </w:p>
    <w:p w14:paraId="606CF80A" w14:textId="77777777" w:rsidR="00D62B20" w:rsidRPr="00BA194E" w:rsidRDefault="00492444" w:rsidP="000F3BAE">
      <w:pPr>
        <w:pStyle w:val="Odstavecseseznamem"/>
        <w:numPr>
          <w:ilvl w:val="0"/>
          <w:numId w:val="6"/>
        </w:numPr>
        <w:autoSpaceDE w:val="0"/>
        <w:autoSpaceDN w:val="0"/>
        <w:adjustRightInd w:val="0"/>
        <w:spacing w:after="120" w:line="240" w:lineRule="auto"/>
        <w:ind w:left="0" w:hanging="210"/>
        <w:jc w:val="both"/>
        <w:rPr>
          <w:rFonts w:cs="Calibri"/>
          <w:color w:val="000000"/>
          <w:sz w:val="16"/>
          <w:szCs w:val="16"/>
        </w:rPr>
      </w:pPr>
      <w:r>
        <w:rPr>
          <w:color w:val="000000"/>
          <w:sz w:val="16"/>
          <w:szCs w:val="16"/>
        </w:rPr>
        <w:t xml:space="preserve">The </w:t>
      </w:r>
      <w:r>
        <w:rPr>
          <w:b/>
          <w:bCs/>
          <w:color w:val="000000"/>
          <w:sz w:val="16"/>
          <w:szCs w:val="16"/>
        </w:rPr>
        <w:t>Seller</w:t>
      </w:r>
      <w:r>
        <w:rPr>
          <w:color w:val="000000"/>
          <w:sz w:val="16"/>
          <w:szCs w:val="16"/>
        </w:rPr>
        <w:t xml:space="preserve"> is a legal person or a natural person in business who is in the position of the Seller as laid down by §2079 et seq. of the Civil Code. </w:t>
      </w:r>
    </w:p>
    <w:p w14:paraId="4F74894C" w14:textId="77777777" w:rsidR="000D7A71" w:rsidRPr="00BA194E" w:rsidRDefault="00492444" w:rsidP="000F3BAE">
      <w:pPr>
        <w:pStyle w:val="Odstavecseseznamem"/>
        <w:numPr>
          <w:ilvl w:val="0"/>
          <w:numId w:val="6"/>
        </w:numPr>
        <w:autoSpaceDE w:val="0"/>
        <w:autoSpaceDN w:val="0"/>
        <w:adjustRightInd w:val="0"/>
        <w:spacing w:after="120" w:line="240" w:lineRule="auto"/>
        <w:ind w:left="0" w:hanging="210"/>
        <w:jc w:val="both"/>
        <w:rPr>
          <w:rFonts w:cs="Calibri"/>
          <w:color w:val="000000"/>
          <w:sz w:val="16"/>
          <w:szCs w:val="16"/>
        </w:rPr>
      </w:pPr>
      <w:r>
        <w:rPr>
          <w:color w:val="000000"/>
          <w:sz w:val="16"/>
          <w:szCs w:val="16"/>
        </w:rPr>
        <w:t xml:space="preserve">The </w:t>
      </w:r>
      <w:r>
        <w:rPr>
          <w:b/>
          <w:bCs/>
          <w:color w:val="000000"/>
          <w:sz w:val="16"/>
          <w:szCs w:val="16"/>
        </w:rPr>
        <w:t>Civil Code</w:t>
      </w:r>
      <w:r>
        <w:rPr>
          <w:color w:val="000000"/>
          <w:sz w:val="16"/>
          <w:szCs w:val="16"/>
        </w:rPr>
        <w:t xml:space="preserve"> is Act No. 89/2012 Coll, Civil Code, as amended.</w:t>
      </w:r>
    </w:p>
    <w:p w14:paraId="44C41781" w14:textId="77777777" w:rsidR="003867F1" w:rsidRPr="00BA194E" w:rsidRDefault="00492444" w:rsidP="000F3BAE">
      <w:pPr>
        <w:pStyle w:val="Odstavecseseznamem"/>
        <w:numPr>
          <w:ilvl w:val="0"/>
          <w:numId w:val="6"/>
        </w:numPr>
        <w:autoSpaceDE w:val="0"/>
        <w:autoSpaceDN w:val="0"/>
        <w:adjustRightInd w:val="0"/>
        <w:spacing w:after="120" w:line="240" w:lineRule="auto"/>
        <w:ind w:left="0" w:hanging="210"/>
        <w:jc w:val="both"/>
        <w:rPr>
          <w:rFonts w:cs="Calibri"/>
          <w:color w:val="000000"/>
          <w:sz w:val="16"/>
          <w:szCs w:val="16"/>
        </w:rPr>
      </w:pPr>
      <w:r>
        <w:rPr>
          <w:b/>
          <w:color w:val="000000"/>
          <w:sz w:val="16"/>
          <w:szCs w:val="16"/>
        </w:rPr>
        <w:t xml:space="preserve"> INCOTERMS 2010</w:t>
      </w:r>
      <w:r>
        <w:rPr>
          <w:color w:val="000000"/>
          <w:sz w:val="16"/>
          <w:szCs w:val="16"/>
        </w:rPr>
        <w:t xml:space="preserve"> means the international transport standards of </w:t>
      </w:r>
      <w:proofErr w:type="spellStart"/>
      <w:r>
        <w:rPr>
          <w:color w:val="000000"/>
          <w:sz w:val="16"/>
          <w:szCs w:val="16"/>
        </w:rPr>
        <w:t>lNCOTERMS</w:t>
      </w:r>
      <w:proofErr w:type="spellEnd"/>
      <w:r>
        <w:rPr>
          <w:color w:val="000000"/>
          <w:sz w:val="16"/>
          <w:szCs w:val="16"/>
        </w:rPr>
        <w:t xml:space="preserve"> 2010.</w:t>
      </w:r>
    </w:p>
    <w:p w14:paraId="31C6831C" w14:textId="77777777" w:rsidR="003867F1" w:rsidRPr="00BA194E" w:rsidRDefault="00492444" w:rsidP="000F3BAE">
      <w:pPr>
        <w:pStyle w:val="Odstavecseseznamem"/>
        <w:numPr>
          <w:ilvl w:val="0"/>
          <w:numId w:val="6"/>
        </w:numPr>
        <w:autoSpaceDE w:val="0"/>
        <w:autoSpaceDN w:val="0"/>
        <w:adjustRightInd w:val="0"/>
        <w:spacing w:after="120" w:line="240" w:lineRule="auto"/>
        <w:ind w:left="0" w:hanging="210"/>
        <w:jc w:val="both"/>
        <w:rPr>
          <w:rFonts w:cs="Calibri"/>
          <w:color w:val="000000"/>
          <w:sz w:val="16"/>
          <w:szCs w:val="16"/>
        </w:rPr>
      </w:pPr>
      <w:r>
        <w:rPr>
          <w:color w:val="000000"/>
          <w:sz w:val="16"/>
          <w:szCs w:val="16"/>
        </w:rPr>
        <w:t xml:space="preserve"> The </w:t>
      </w:r>
      <w:r>
        <w:rPr>
          <w:b/>
          <w:bCs/>
          <w:color w:val="000000"/>
          <w:sz w:val="16"/>
          <w:szCs w:val="16"/>
        </w:rPr>
        <w:t>Order</w:t>
      </w:r>
      <w:r>
        <w:rPr>
          <w:color w:val="000000"/>
          <w:sz w:val="16"/>
          <w:szCs w:val="16"/>
        </w:rPr>
        <w:t xml:space="preserve"> means a request of the Buyer to purchase goods which shall include the following as negotiated:</w:t>
      </w:r>
    </w:p>
    <w:p w14:paraId="27A09B72" w14:textId="77777777" w:rsidR="003867F1" w:rsidRPr="00BA194E" w:rsidRDefault="00492444" w:rsidP="000F3BAE">
      <w:pPr>
        <w:autoSpaceDE w:val="0"/>
        <w:autoSpaceDN w:val="0"/>
        <w:adjustRightInd w:val="0"/>
        <w:spacing w:after="0" w:line="240" w:lineRule="auto"/>
        <w:jc w:val="both"/>
        <w:rPr>
          <w:rFonts w:cs="Calibri"/>
          <w:color w:val="000000"/>
          <w:sz w:val="16"/>
          <w:szCs w:val="16"/>
        </w:rPr>
      </w:pPr>
      <w:r>
        <w:rPr>
          <w:color w:val="000000"/>
          <w:sz w:val="16"/>
          <w:szCs w:val="16"/>
        </w:rPr>
        <w:t>a) place of supply;</w:t>
      </w:r>
    </w:p>
    <w:p w14:paraId="577828D3" w14:textId="77777777" w:rsidR="003867F1" w:rsidRPr="00BA194E" w:rsidRDefault="00492444" w:rsidP="000F3BAE">
      <w:pPr>
        <w:autoSpaceDE w:val="0"/>
        <w:autoSpaceDN w:val="0"/>
        <w:adjustRightInd w:val="0"/>
        <w:spacing w:after="0" w:line="240" w:lineRule="auto"/>
        <w:jc w:val="both"/>
        <w:rPr>
          <w:rFonts w:cs="Calibri"/>
          <w:color w:val="000000"/>
          <w:sz w:val="16"/>
          <w:szCs w:val="16"/>
        </w:rPr>
      </w:pPr>
      <w:r>
        <w:rPr>
          <w:color w:val="000000"/>
          <w:sz w:val="16"/>
          <w:szCs w:val="16"/>
        </w:rPr>
        <w:t xml:space="preserve">b) delivery condition according to </w:t>
      </w:r>
      <w:proofErr w:type="spellStart"/>
      <w:r>
        <w:rPr>
          <w:color w:val="000000"/>
          <w:sz w:val="16"/>
          <w:szCs w:val="16"/>
        </w:rPr>
        <w:t>lNCOTERMS</w:t>
      </w:r>
      <w:proofErr w:type="spellEnd"/>
      <w:r>
        <w:rPr>
          <w:color w:val="000000"/>
          <w:sz w:val="16"/>
          <w:szCs w:val="16"/>
        </w:rPr>
        <w:t xml:space="preserve"> 2010 specified by the Buyer, in case of trade contracts;</w:t>
      </w:r>
    </w:p>
    <w:p w14:paraId="37C2FA46" w14:textId="77777777" w:rsidR="003867F1" w:rsidRPr="00BA194E" w:rsidRDefault="00492444" w:rsidP="000F3BAE">
      <w:pPr>
        <w:autoSpaceDE w:val="0"/>
        <w:autoSpaceDN w:val="0"/>
        <w:adjustRightInd w:val="0"/>
        <w:spacing w:after="0" w:line="240" w:lineRule="auto"/>
        <w:jc w:val="both"/>
        <w:rPr>
          <w:rFonts w:cs="Calibri"/>
          <w:color w:val="000000"/>
          <w:sz w:val="16"/>
          <w:szCs w:val="16"/>
        </w:rPr>
      </w:pPr>
      <w:r>
        <w:rPr>
          <w:color w:val="000000"/>
          <w:sz w:val="16"/>
          <w:szCs w:val="16"/>
        </w:rPr>
        <w:t>c) method of transport and packaging;</w:t>
      </w:r>
    </w:p>
    <w:p w14:paraId="4E081E2E" w14:textId="77777777" w:rsidR="000D7A71" w:rsidRPr="00BA194E" w:rsidRDefault="00492444" w:rsidP="000F3BAE">
      <w:pPr>
        <w:autoSpaceDE w:val="0"/>
        <w:autoSpaceDN w:val="0"/>
        <w:adjustRightInd w:val="0"/>
        <w:spacing w:after="0" w:line="240" w:lineRule="auto"/>
        <w:jc w:val="both"/>
        <w:rPr>
          <w:rFonts w:cs="Calibri"/>
          <w:color w:val="000000"/>
          <w:sz w:val="16"/>
          <w:szCs w:val="16"/>
        </w:rPr>
      </w:pPr>
      <w:r>
        <w:rPr>
          <w:color w:val="000000"/>
          <w:sz w:val="16"/>
          <w:szCs w:val="16"/>
        </w:rPr>
        <w:t xml:space="preserve">d) technical requirements and labelling of the goods, including required quantity of goods and delivery date; </w:t>
      </w:r>
    </w:p>
    <w:p w14:paraId="287AA0E1" w14:textId="77777777" w:rsidR="003867F1" w:rsidRPr="00BA194E" w:rsidRDefault="00492444" w:rsidP="000F3BAE">
      <w:pPr>
        <w:autoSpaceDE w:val="0"/>
        <w:autoSpaceDN w:val="0"/>
        <w:adjustRightInd w:val="0"/>
        <w:spacing w:after="0" w:line="240" w:lineRule="auto"/>
        <w:jc w:val="both"/>
        <w:rPr>
          <w:rFonts w:cs="Calibri"/>
          <w:color w:val="000000"/>
          <w:sz w:val="16"/>
          <w:szCs w:val="16"/>
        </w:rPr>
      </w:pPr>
      <w:r>
        <w:rPr>
          <w:color w:val="000000"/>
          <w:sz w:val="16"/>
          <w:szCs w:val="16"/>
        </w:rPr>
        <w:t>e) agreed price of goods which the Buyer undertakes to pay to the Seller;</w:t>
      </w:r>
    </w:p>
    <w:p w14:paraId="037AAD3C" w14:textId="77777777" w:rsidR="003867F1" w:rsidRPr="00BA194E" w:rsidRDefault="00492444" w:rsidP="000F3BAE">
      <w:pPr>
        <w:autoSpaceDE w:val="0"/>
        <w:autoSpaceDN w:val="0"/>
        <w:adjustRightInd w:val="0"/>
        <w:spacing w:after="0" w:line="240" w:lineRule="auto"/>
        <w:jc w:val="both"/>
        <w:rPr>
          <w:rFonts w:cs="Calibri"/>
          <w:color w:val="000000"/>
          <w:sz w:val="16"/>
          <w:szCs w:val="16"/>
        </w:rPr>
      </w:pPr>
      <w:r>
        <w:rPr>
          <w:color w:val="000000"/>
          <w:sz w:val="16"/>
          <w:szCs w:val="16"/>
        </w:rPr>
        <w:t xml:space="preserve">f) General Business Terms and Conditions mean the following General Terms and Conditions for supplies of goods and services to RKL Opava, spol. s </w:t>
      </w:r>
      <w:proofErr w:type="gramStart"/>
      <w:r>
        <w:rPr>
          <w:color w:val="000000"/>
          <w:sz w:val="16"/>
          <w:szCs w:val="16"/>
        </w:rPr>
        <w:t>r.o .</w:t>
      </w:r>
      <w:proofErr w:type="gramEnd"/>
      <w:r>
        <w:rPr>
          <w:color w:val="000000"/>
          <w:sz w:val="16"/>
          <w:szCs w:val="16"/>
        </w:rPr>
        <w:t>;</w:t>
      </w:r>
    </w:p>
    <w:p w14:paraId="145493F1" w14:textId="77777777" w:rsidR="003867F1" w:rsidRPr="00BA194E" w:rsidRDefault="00492444" w:rsidP="000F3BAE">
      <w:pPr>
        <w:autoSpaceDE w:val="0"/>
        <w:autoSpaceDN w:val="0"/>
        <w:adjustRightInd w:val="0"/>
        <w:spacing w:before="120" w:after="120" w:line="240" w:lineRule="auto"/>
        <w:jc w:val="center"/>
        <w:rPr>
          <w:rFonts w:cs="Calibri"/>
          <w:b/>
          <w:color w:val="000000"/>
          <w:sz w:val="18"/>
          <w:szCs w:val="18"/>
        </w:rPr>
      </w:pPr>
      <w:r>
        <w:rPr>
          <w:b/>
          <w:color w:val="000000"/>
          <w:sz w:val="18"/>
          <w:szCs w:val="18"/>
        </w:rPr>
        <w:t>II. Subject of Performance</w:t>
      </w:r>
    </w:p>
    <w:p w14:paraId="0BBC406C" w14:textId="77777777" w:rsidR="007A4B0B" w:rsidRDefault="00492444" w:rsidP="000F3BAE">
      <w:pPr>
        <w:pStyle w:val="Odstavecseseznamem"/>
        <w:numPr>
          <w:ilvl w:val="0"/>
          <w:numId w:val="13"/>
        </w:numPr>
        <w:autoSpaceDE w:val="0"/>
        <w:autoSpaceDN w:val="0"/>
        <w:adjustRightInd w:val="0"/>
        <w:spacing w:after="120" w:line="240" w:lineRule="auto"/>
        <w:ind w:left="0" w:hanging="284"/>
        <w:jc w:val="both"/>
        <w:rPr>
          <w:rFonts w:cs="Calibri"/>
          <w:color w:val="000000"/>
          <w:sz w:val="16"/>
          <w:szCs w:val="16"/>
        </w:rPr>
      </w:pPr>
      <w:r>
        <w:rPr>
          <w:color w:val="000000"/>
          <w:sz w:val="16"/>
          <w:szCs w:val="16"/>
        </w:rPr>
        <w:t xml:space="preserve">The Seller is obliged to provide the Buyer with the goods on an agreed date, by mutually agreed method, to an agreed place and in agreed quality and quantity. Such performance must meet the requirements specified in the purchase order or purchase agreement and these General Terms and Conditions and legal regulations. </w:t>
      </w:r>
    </w:p>
    <w:p w14:paraId="500027BB" w14:textId="77777777" w:rsidR="003867F1" w:rsidRPr="007A4B0B" w:rsidRDefault="00492444" w:rsidP="000F3BAE">
      <w:pPr>
        <w:pStyle w:val="Odstavecseseznamem"/>
        <w:numPr>
          <w:ilvl w:val="0"/>
          <w:numId w:val="13"/>
        </w:numPr>
        <w:autoSpaceDE w:val="0"/>
        <w:autoSpaceDN w:val="0"/>
        <w:adjustRightInd w:val="0"/>
        <w:spacing w:after="120" w:line="240" w:lineRule="auto"/>
        <w:ind w:left="0" w:hanging="284"/>
        <w:jc w:val="both"/>
        <w:rPr>
          <w:rFonts w:cs="Calibri"/>
          <w:color w:val="000000"/>
          <w:sz w:val="16"/>
          <w:szCs w:val="16"/>
        </w:rPr>
      </w:pPr>
      <w:r>
        <w:rPr>
          <w:color w:val="000000"/>
          <w:sz w:val="16"/>
          <w:szCs w:val="16"/>
        </w:rPr>
        <w:t>A subject of performance must comply with all technical and legal requirements and technical and safety standards. A subject of performance must be free of any defects, those factual and legal, both apparent and hidden.</w:t>
      </w:r>
    </w:p>
    <w:p w14:paraId="31010920" w14:textId="77777777" w:rsidR="003867F1" w:rsidRPr="007A4B0B" w:rsidRDefault="00492444" w:rsidP="000F3BAE">
      <w:pPr>
        <w:pStyle w:val="Odstavecseseznamem"/>
        <w:numPr>
          <w:ilvl w:val="0"/>
          <w:numId w:val="13"/>
        </w:numPr>
        <w:autoSpaceDE w:val="0"/>
        <w:autoSpaceDN w:val="0"/>
        <w:adjustRightInd w:val="0"/>
        <w:spacing w:after="120" w:line="240" w:lineRule="auto"/>
        <w:ind w:left="0" w:hanging="284"/>
        <w:jc w:val="both"/>
        <w:rPr>
          <w:rFonts w:cs="Calibri"/>
          <w:color w:val="000000"/>
          <w:sz w:val="16"/>
          <w:szCs w:val="16"/>
        </w:rPr>
      </w:pPr>
      <w:r>
        <w:rPr>
          <w:color w:val="000000"/>
          <w:sz w:val="16"/>
          <w:szCs w:val="16"/>
        </w:rPr>
        <w:t>In case of any need to additionally deliver any further works, goods or services in order to properly meet the purchase order, the Seller shall bear any additional costs which are considered to be a part of the agreed price for the delivered goods under the subject of performance.</w:t>
      </w:r>
    </w:p>
    <w:p w14:paraId="0FC7E273" w14:textId="77777777" w:rsidR="003867F1" w:rsidRPr="00BA194E" w:rsidRDefault="00492444" w:rsidP="000F3BAE">
      <w:pPr>
        <w:autoSpaceDE w:val="0"/>
        <w:autoSpaceDN w:val="0"/>
        <w:adjustRightInd w:val="0"/>
        <w:spacing w:after="120" w:line="240" w:lineRule="auto"/>
        <w:jc w:val="center"/>
        <w:rPr>
          <w:rFonts w:cs="Calibri"/>
          <w:b/>
          <w:color w:val="000000"/>
          <w:sz w:val="18"/>
          <w:szCs w:val="18"/>
        </w:rPr>
      </w:pPr>
      <w:r>
        <w:rPr>
          <w:b/>
          <w:color w:val="000000"/>
          <w:sz w:val="18"/>
          <w:szCs w:val="18"/>
        </w:rPr>
        <w:t>III. Terms of Delivery</w:t>
      </w:r>
    </w:p>
    <w:p w14:paraId="024716BF" w14:textId="77777777" w:rsidR="003867F1" w:rsidRPr="007A4B0B" w:rsidRDefault="00492444" w:rsidP="000F3BAE">
      <w:pPr>
        <w:pStyle w:val="Odstavecseseznamem"/>
        <w:numPr>
          <w:ilvl w:val="0"/>
          <w:numId w:val="27"/>
        </w:numPr>
        <w:autoSpaceDE w:val="0"/>
        <w:autoSpaceDN w:val="0"/>
        <w:adjustRightInd w:val="0"/>
        <w:spacing w:after="120" w:line="240" w:lineRule="auto"/>
        <w:ind w:left="0" w:hanging="284"/>
        <w:jc w:val="both"/>
        <w:rPr>
          <w:rFonts w:cs="Calibri"/>
          <w:color w:val="000000"/>
          <w:sz w:val="16"/>
          <w:szCs w:val="16"/>
        </w:rPr>
      </w:pPr>
      <w:r>
        <w:rPr>
          <w:color w:val="000000"/>
          <w:sz w:val="16"/>
          <w:szCs w:val="16"/>
        </w:rPr>
        <w:t>If it is mutually agreed by both the parties that the Seller shall arrange transport, the Seller is obliged to use such way of transport to prevent damage to the goods during transportation to an agreed place of delivery, including compliance with the delivery date suiting to the Buyer.</w:t>
      </w:r>
    </w:p>
    <w:p w14:paraId="7C403D01" w14:textId="77777777" w:rsidR="003867F1" w:rsidRPr="00337C42" w:rsidRDefault="00492444" w:rsidP="000F3BAE">
      <w:pPr>
        <w:pStyle w:val="Odstavecseseznamem"/>
        <w:numPr>
          <w:ilvl w:val="0"/>
          <w:numId w:val="27"/>
        </w:numPr>
        <w:autoSpaceDE w:val="0"/>
        <w:autoSpaceDN w:val="0"/>
        <w:adjustRightInd w:val="0"/>
        <w:spacing w:after="120" w:line="240" w:lineRule="auto"/>
        <w:ind w:left="0" w:hanging="284"/>
        <w:jc w:val="both"/>
        <w:rPr>
          <w:rFonts w:cs="Calibri"/>
          <w:color w:val="000000"/>
          <w:sz w:val="16"/>
          <w:szCs w:val="16"/>
        </w:rPr>
      </w:pPr>
      <w:r>
        <w:rPr>
          <w:color w:val="000000"/>
          <w:sz w:val="16"/>
          <w:szCs w:val="16"/>
        </w:rPr>
        <w:t xml:space="preserve">In addition to the goods, the Seller is obliged to deliver all necessary documentation to the Buyer. A delivery note or CMR note must include an order </w:t>
      </w:r>
      <w:proofErr w:type="gramStart"/>
      <w:r>
        <w:rPr>
          <w:color w:val="000000"/>
          <w:sz w:val="16"/>
          <w:szCs w:val="16"/>
        </w:rPr>
        <w:t>number,  delivery</w:t>
      </w:r>
      <w:proofErr w:type="gramEnd"/>
      <w:r>
        <w:rPr>
          <w:color w:val="000000"/>
          <w:sz w:val="16"/>
          <w:szCs w:val="16"/>
        </w:rPr>
        <w:t xml:space="preserve"> note date of issuance, method of transport and contact details. Should the delivery documentation be incomplete, the Buyer is entitled to give the documentation back to the Seller for completion.</w:t>
      </w:r>
    </w:p>
    <w:p w14:paraId="4771423B" w14:textId="77777777" w:rsidR="007A4B0B" w:rsidRDefault="00492444" w:rsidP="000F3BAE">
      <w:pPr>
        <w:autoSpaceDE w:val="0"/>
        <w:autoSpaceDN w:val="0"/>
        <w:adjustRightInd w:val="0"/>
        <w:spacing w:after="120" w:line="240" w:lineRule="auto"/>
        <w:jc w:val="center"/>
        <w:rPr>
          <w:rFonts w:cs="Calibri"/>
          <w:color w:val="000000"/>
          <w:sz w:val="16"/>
          <w:szCs w:val="16"/>
        </w:rPr>
      </w:pPr>
      <w:r>
        <w:rPr>
          <w:b/>
          <w:color w:val="000000"/>
          <w:sz w:val="18"/>
          <w:szCs w:val="18"/>
        </w:rPr>
        <w:t>IV. Labelling and Packaging of Goods</w:t>
      </w:r>
    </w:p>
    <w:p w14:paraId="5F06AD5E" w14:textId="77777777" w:rsidR="00CA7EC6" w:rsidRPr="007A4B0B" w:rsidRDefault="00492444" w:rsidP="000F3BAE">
      <w:pPr>
        <w:pStyle w:val="Odstavecseseznamem"/>
        <w:numPr>
          <w:ilvl w:val="0"/>
          <w:numId w:val="15"/>
        </w:numPr>
        <w:autoSpaceDE w:val="0"/>
        <w:autoSpaceDN w:val="0"/>
        <w:adjustRightInd w:val="0"/>
        <w:spacing w:after="120" w:line="240" w:lineRule="auto"/>
        <w:ind w:left="0"/>
        <w:jc w:val="both"/>
        <w:rPr>
          <w:rFonts w:cs="Calibri"/>
          <w:color w:val="000000"/>
          <w:sz w:val="16"/>
          <w:szCs w:val="16"/>
        </w:rPr>
      </w:pPr>
      <w:r>
        <w:rPr>
          <w:color w:val="000000"/>
          <w:sz w:val="16"/>
          <w:szCs w:val="16"/>
        </w:rPr>
        <w:t xml:space="preserve">If there is no method of goods packaging specified, the Seller is obliged to deliver the goods in such packaging that guarantees adequate protection against damage by handling, against transport impacts during transit and during any storage period. In the course of packing, the Seller is also required to take into account weather and other climate conditions. </w:t>
      </w:r>
    </w:p>
    <w:p w14:paraId="1E35EA7C" w14:textId="77777777" w:rsidR="003867F1" w:rsidRPr="007A4B0B" w:rsidRDefault="00492444" w:rsidP="000F3BAE">
      <w:pPr>
        <w:pStyle w:val="Odstavecseseznamem"/>
        <w:numPr>
          <w:ilvl w:val="0"/>
          <w:numId w:val="15"/>
        </w:numPr>
        <w:autoSpaceDE w:val="0"/>
        <w:autoSpaceDN w:val="0"/>
        <w:adjustRightInd w:val="0"/>
        <w:spacing w:after="120" w:line="240" w:lineRule="auto"/>
        <w:ind w:left="0"/>
        <w:jc w:val="both"/>
        <w:rPr>
          <w:rFonts w:cs="Calibri"/>
          <w:color w:val="000000"/>
          <w:sz w:val="16"/>
          <w:szCs w:val="16"/>
        </w:rPr>
      </w:pPr>
      <w:r>
        <w:rPr>
          <w:color w:val="000000"/>
          <w:sz w:val="16"/>
          <w:szCs w:val="16"/>
        </w:rPr>
        <w:t>The goods must be clearly labelled on the package. The Seller is obliged to ensure all packages used by him/her fully complying with Act No. 477/2001 Coll. regarding the packages, as amended.</w:t>
      </w:r>
    </w:p>
    <w:p w14:paraId="157149C7" w14:textId="77777777" w:rsidR="003867F1" w:rsidRDefault="00492444" w:rsidP="000F3BAE">
      <w:pPr>
        <w:pStyle w:val="Odstavecseseznamem"/>
        <w:numPr>
          <w:ilvl w:val="0"/>
          <w:numId w:val="15"/>
        </w:numPr>
        <w:autoSpaceDE w:val="0"/>
        <w:autoSpaceDN w:val="0"/>
        <w:adjustRightInd w:val="0"/>
        <w:spacing w:after="120" w:line="240" w:lineRule="auto"/>
        <w:ind w:left="0"/>
        <w:jc w:val="both"/>
        <w:rPr>
          <w:rFonts w:cs="Calibri"/>
          <w:color w:val="000000"/>
          <w:sz w:val="16"/>
          <w:szCs w:val="16"/>
        </w:rPr>
      </w:pPr>
      <w:r>
        <w:rPr>
          <w:color w:val="000000"/>
          <w:sz w:val="16"/>
          <w:szCs w:val="16"/>
        </w:rPr>
        <w:t>The Seller is obliged to compensate the Buyer for any damage caused by use of inappropriate packages.</w:t>
      </w:r>
    </w:p>
    <w:p w14:paraId="362809A5" w14:textId="77777777" w:rsidR="00152C1A" w:rsidRPr="007A4B0B" w:rsidRDefault="00152C1A" w:rsidP="000F3BAE">
      <w:pPr>
        <w:pStyle w:val="Odstavecseseznamem"/>
        <w:autoSpaceDE w:val="0"/>
        <w:autoSpaceDN w:val="0"/>
        <w:adjustRightInd w:val="0"/>
        <w:spacing w:after="120" w:line="240" w:lineRule="auto"/>
        <w:ind w:left="0"/>
        <w:jc w:val="both"/>
        <w:rPr>
          <w:rFonts w:cs="Calibri"/>
          <w:color w:val="000000"/>
          <w:sz w:val="16"/>
          <w:szCs w:val="16"/>
        </w:rPr>
      </w:pPr>
    </w:p>
    <w:p w14:paraId="3906DB2E" w14:textId="77777777" w:rsidR="00CA47D3" w:rsidRDefault="00492444" w:rsidP="000F3BAE">
      <w:pPr>
        <w:autoSpaceDE w:val="0"/>
        <w:autoSpaceDN w:val="0"/>
        <w:adjustRightInd w:val="0"/>
        <w:spacing w:after="120" w:line="240" w:lineRule="auto"/>
        <w:jc w:val="center"/>
        <w:rPr>
          <w:rFonts w:cs="Calibri"/>
          <w:b/>
          <w:color w:val="000000"/>
          <w:sz w:val="18"/>
          <w:szCs w:val="18"/>
        </w:rPr>
      </w:pPr>
      <w:r>
        <w:rPr>
          <w:b/>
          <w:color w:val="000000"/>
          <w:sz w:val="18"/>
          <w:szCs w:val="18"/>
        </w:rPr>
        <w:t>V. Price of the Goods, Payment Conditions</w:t>
      </w:r>
    </w:p>
    <w:p w14:paraId="57133E30" w14:textId="77777777" w:rsidR="005712F9" w:rsidRDefault="00492444" w:rsidP="000F3BAE">
      <w:pPr>
        <w:pStyle w:val="Default"/>
        <w:numPr>
          <w:ilvl w:val="1"/>
          <w:numId w:val="8"/>
        </w:numPr>
        <w:spacing w:after="120"/>
        <w:ind w:left="0" w:hanging="357"/>
        <w:jc w:val="both"/>
        <w:rPr>
          <w:sz w:val="16"/>
          <w:szCs w:val="16"/>
        </w:rPr>
      </w:pPr>
      <w:r>
        <w:rPr>
          <w:sz w:val="16"/>
          <w:szCs w:val="16"/>
        </w:rPr>
        <w:t xml:space="preserve">A price of the goods shall be agreed by both parties using mutual agreement in the purchase contract or in the confirmed purchase order. The price shall be specified without an applicable VAT. </w:t>
      </w:r>
    </w:p>
    <w:p w14:paraId="1845A669" w14:textId="77777777" w:rsidR="005712F9" w:rsidRDefault="00492444" w:rsidP="000F3BAE">
      <w:pPr>
        <w:pStyle w:val="Default"/>
        <w:numPr>
          <w:ilvl w:val="1"/>
          <w:numId w:val="8"/>
        </w:numPr>
        <w:spacing w:after="120"/>
        <w:ind w:left="0" w:hanging="357"/>
        <w:jc w:val="both"/>
        <w:rPr>
          <w:sz w:val="16"/>
          <w:szCs w:val="16"/>
        </w:rPr>
      </w:pPr>
      <w:r>
        <w:rPr>
          <w:sz w:val="16"/>
          <w:szCs w:val="16"/>
        </w:rPr>
        <w:t xml:space="preserve">The Buyer undertakes and is obliged to pay a purchase price to the Seller; the price shall be paid for proper delivery of the goods with no failure and in a due date, according to the requirements of the Buyer, no later than within the mutually agreed maturity period specified in the purchase order or in the purchase contract. </w:t>
      </w:r>
    </w:p>
    <w:p w14:paraId="430DBDFF" w14:textId="77777777" w:rsidR="005712F9" w:rsidRPr="00E51501" w:rsidRDefault="00492444" w:rsidP="000F3BAE">
      <w:pPr>
        <w:pStyle w:val="Default"/>
        <w:numPr>
          <w:ilvl w:val="1"/>
          <w:numId w:val="8"/>
        </w:numPr>
        <w:spacing w:after="120"/>
        <w:ind w:left="0" w:hanging="357"/>
        <w:jc w:val="both"/>
        <w:rPr>
          <w:sz w:val="16"/>
          <w:szCs w:val="16"/>
        </w:rPr>
      </w:pPr>
      <w:r>
        <w:rPr>
          <w:sz w:val="16"/>
          <w:szCs w:val="16"/>
        </w:rPr>
        <w:t xml:space="preserve">In case of the Buyer being in default with the invoice, agreed advance payment or other financial obligation, the Seller is entitled to claim Buyer’s penalty of 0.04% of the unpaid amount for each commenced overdue day. </w:t>
      </w:r>
    </w:p>
    <w:p w14:paraId="013EADCB" w14:textId="77777777" w:rsidR="00152C1A" w:rsidRDefault="00152C1A" w:rsidP="000F3BAE">
      <w:pPr>
        <w:autoSpaceDE w:val="0"/>
        <w:autoSpaceDN w:val="0"/>
        <w:adjustRightInd w:val="0"/>
        <w:spacing w:after="120" w:line="240" w:lineRule="auto"/>
        <w:jc w:val="both"/>
        <w:rPr>
          <w:rFonts w:cs="Calibri"/>
          <w:b/>
          <w:color w:val="000000"/>
          <w:sz w:val="18"/>
          <w:szCs w:val="18"/>
        </w:rPr>
      </w:pPr>
    </w:p>
    <w:p w14:paraId="5C9DE32A" w14:textId="77777777" w:rsidR="003867F1" w:rsidRPr="00CA7EC6" w:rsidRDefault="00492444" w:rsidP="000F3BAE">
      <w:pPr>
        <w:autoSpaceDE w:val="0"/>
        <w:autoSpaceDN w:val="0"/>
        <w:adjustRightInd w:val="0"/>
        <w:spacing w:after="120" w:line="240" w:lineRule="auto"/>
        <w:jc w:val="center"/>
        <w:rPr>
          <w:rFonts w:cs="Calibri"/>
          <w:b/>
          <w:color w:val="000000"/>
          <w:sz w:val="18"/>
          <w:szCs w:val="18"/>
        </w:rPr>
      </w:pPr>
      <w:r>
        <w:rPr>
          <w:b/>
          <w:color w:val="000000"/>
          <w:sz w:val="18"/>
          <w:szCs w:val="18"/>
        </w:rPr>
        <w:t>VI. Buyer or Seller Delay, Withdrawal from the Purchase Order or Withdrawal from the Contract</w:t>
      </w:r>
    </w:p>
    <w:p w14:paraId="3020B8B9" w14:textId="77777777" w:rsidR="003867F1" w:rsidRPr="007A4B0B" w:rsidRDefault="00492444" w:rsidP="000F3BAE">
      <w:pPr>
        <w:pStyle w:val="Odstavecseseznamem"/>
        <w:numPr>
          <w:ilvl w:val="0"/>
          <w:numId w:val="17"/>
        </w:numPr>
        <w:autoSpaceDE w:val="0"/>
        <w:autoSpaceDN w:val="0"/>
        <w:adjustRightInd w:val="0"/>
        <w:spacing w:after="120" w:line="240" w:lineRule="auto"/>
        <w:ind w:left="0" w:hanging="284"/>
        <w:jc w:val="both"/>
        <w:rPr>
          <w:rFonts w:cs="Calibri"/>
          <w:color w:val="000000"/>
          <w:sz w:val="16"/>
          <w:szCs w:val="16"/>
        </w:rPr>
      </w:pPr>
      <w:r>
        <w:rPr>
          <w:color w:val="000000"/>
          <w:sz w:val="16"/>
          <w:szCs w:val="16"/>
        </w:rPr>
        <w:t>The Seller is obliged to immediately notify the Buyer of any expected delay related to delivery of the goods, whilst the Buyer may provide the Seller with additional time for performance or delivery of the goods. In case the Buyer fails to get any agreement with the Seller, the Buyer may exercise his/her right to withdraw from the purchase order or from the contract.</w:t>
      </w:r>
    </w:p>
    <w:p w14:paraId="725B56D0" w14:textId="77777777" w:rsidR="003867F1" w:rsidRPr="007A4B0B" w:rsidRDefault="00492444" w:rsidP="000F3BAE">
      <w:pPr>
        <w:pStyle w:val="Odstavecseseznamem"/>
        <w:numPr>
          <w:ilvl w:val="0"/>
          <w:numId w:val="17"/>
        </w:numPr>
        <w:autoSpaceDE w:val="0"/>
        <w:autoSpaceDN w:val="0"/>
        <w:adjustRightInd w:val="0"/>
        <w:spacing w:after="120" w:line="240" w:lineRule="auto"/>
        <w:ind w:left="0"/>
        <w:jc w:val="both"/>
        <w:rPr>
          <w:rFonts w:cs="Calibri"/>
          <w:color w:val="000000"/>
          <w:sz w:val="16"/>
          <w:szCs w:val="16"/>
        </w:rPr>
      </w:pPr>
      <w:r>
        <w:rPr>
          <w:color w:val="000000"/>
          <w:sz w:val="16"/>
          <w:szCs w:val="16"/>
        </w:rPr>
        <w:t>In case of Seller’s delay with delivery in the agreed time period, the Buyer is entitled to demand payment of all proven costs incurred to the Buyer in relation to the late or undelivered goods.</w:t>
      </w:r>
    </w:p>
    <w:p w14:paraId="351E5FF3" w14:textId="77777777" w:rsidR="003867F1" w:rsidRPr="00190A50" w:rsidRDefault="00492444" w:rsidP="000F3BAE">
      <w:pPr>
        <w:pStyle w:val="Odstavecseseznamem"/>
        <w:numPr>
          <w:ilvl w:val="0"/>
          <w:numId w:val="17"/>
        </w:numPr>
        <w:autoSpaceDE w:val="0"/>
        <w:autoSpaceDN w:val="0"/>
        <w:adjustRightInd w:val="0"/>
        <w:spacing w:after="120" w:line="240" w:lineRule="auto"/>
        <w:ind w:left="0"/>
        <w:jc w:val="both"/>
        <w:rPr>
          <w:rFonts w:cs="Calibri"/>
          <w:color w:val="000000"/>
          <w:sz w:val="16"/>
          <w:szCs w:val="16"/>
        </w:rPr>
      </w:pPr>
      <w:r>
        <w:rPr>
          <w:color w:val="000000"/>
          <w:sz w:val="16"/>
          <w:szCs w:val="16"/>
        </w:rPr>
        <w:t>In the following cases, the Buyer is entitled to give back or reject any unlabelled goods, at the expense of the Seller:</w:t>
      </w:r>
    </w:p>
    <w:p w14:paraId="6953C6D1" w14:textId="77777777" w:rsidR="00120456" w:rsidRPr="00190A50" w:rsidRDefault="00492444" w:rsidP="000F3BAE">
      <w:pPr>
        <w:pStyle w:val="Odstavecseseznamem"/>
        <w:numPr>
          <w:ilvl w:val="1"/>
          <w:numId w:val="19"/>
        </w:numPr>
        <w:autoSpaceDE w:val="0"/>
        <w:autoSpaceDN w:val="0"/>
        <w:adjustRightInd w:val="0"/>
        <w:spacing w:after="120" w:line="240" w:lineRule="auto"/>
        <w:ind w:left="284" w:hanging="142"/>
        <w:jc w:val="both"/>
        <w:rPr>
          <w:rFonts w:cs="Calibri"/>
          <w:color w:val="000000"/>
          <w:sz w:val="16"/>
          <w:szCs w:val="16"/>
        </w:rPr>
      </w:pPr>
      <w:r>
        <w:rPr>
          <w:color w:val="000000"/>
          <w:sz w:val="16"/>
          <w:szCs w:val="16"/>
        </w:rPr>
        <w:t xml:space="preserve">incorrect or incomplete delivery note for the goods; </w:t>
      </w:r>
    </w:p>
    <w:p w14:paraId="4DFF1C16" w14:textId="77777777" w:rsidR="003867F1" w:rsidRPr="00190A50" w:rsidRDefault="00492444" w:rsidP="000F3BAE">
      <w:pPr>
        <w:pStyle w:val="Odstavecseseznamem"/>
        <w:numPr>
          <w:ilvl w:val="1"/>
          <w:numId w:val="19"/>
        </w:numPr>
        <w:autoSpaceDE w:val="0"/>
        <w:autoSpaceDN w:val="0"/>
        <w:adjustRightInd w:val="0"/>
        <w:spacing w:after="120" w:line="240" w:lineRule="auto"/>
        <w:ind w:left="284" w:hanging="142"/>
        <w:jc w:val="both"/>
        <w:rPr>
          <w:rFonts w:cs="Calibri"/>
          <w:color w:val="000000"/>
          <w:sz w:val="16"/>
          <w:szCs w:val="16"/>
        </w:rPr>
      </w:pPr>
      <w:r>
        <w:rPr>
          <w:color w:val="000000"/>
          <w:sz w:val="16"/>
          <w:szCs w:val="16"/>
        </w:rPr>
        <w:t>the goods are not labelled in accordance with these General Terms and Conditions;</w:t>
      </w:r>
    </w:p>
    <w:p w14:paraId="4EE561DE" w14:textId="77777777" w:rsidR="00E34CCB" w:rsidRPr="00190A50" w:rsidRDefault="00492444" w:rsidP="000F3BAE">
      <w:pPr>
        <w:pStyle w:val="Odstavecseseznamem"/>
        <w:numPr>
          <w:ilvl w:val="1"/>
          <w:numId w:val="19"/>
        </w:numPr>
        <w:autoSpaceDE w:val="0"/>
        <w:autoSpaceDN w:val="0"/>
        <w:adjustRightInd w:val="0"/>
        <w:spacing w:after="120" w:line="240" w:lineRule="auto"/>
        <w:ind w:left="284" w:hanging="142"/>
        <w:jc w:val="both"/>
        <w:rPr>
          <w:rFonts w:cs="Calibri"/>
          <w:color w:val="000000"/>
          <w:sz w:val="16"/>
          <w:szCs w:val="16"/>
        </w:rPr>
      </w:pPr>
      <w:r>
        <w:rPr>
          <w:color w:val="000000"/>
          <w:sz w:val="16"/>
          <w:szCs w:val="16"/>
        </w:rPr>
        <w:t xml:space="preserve">failure to deliver an agreed quantity of the goods; </w:t>
      </w:r>
    </w:p>
    <w:p w14:paraId="50E84E60" w14:textId="77777777" w:rsidR="003867F1" w:rsidRPr="00190A50" w:rsidRDefault="00492444" w:rsidP="000F3BAE">
      <w:pPr>
        <w:pStyle w:val="Odstavecseseznamem"/>
        <w:numPr>
          <w:ilvl w:val="0"/>
          <w:numId w:val="17"/>
        </w:numPr>
        <w:autoSpaceDE w:val="0"/>
        <w:autoSpaceDN w:val="0"/>
        <w:adjustRightInd w:val="0"/>
        <w:spacing w:after="120" w:line="240" w:lineRule="auto"/>
        <w:ind w:left="0"/>
        <w:jc w:val="both"/>
        <w:rPr>
          <w:rFonts w:cs="Calibri"/>
          <w:color w:val="000000"/>
          <w:sz w:val="16"/>
          <w:szCs w:val="16"/>
        </w:rPr>
      </w:pPr>
      <w:r>
        <w:rPr>
          <w:color w:val="000000"/>
          <w:sz w:val="16"/>
          <w:szCs w:val="16"/>
        </w:rPr>
        <w:t>The Buyer is entitled to withdraw from the purchase order or from the purchase contract particularly if:</w:t>
      </w:r>
    </w:p>
    <w:p w14:paraId="7B1392B6" w14:textId="77777777" w:rsidR="003867F1" w:rsidRPr="007A4B0B" w:rsidRDefault="00492444" w:rsidP="000F3BAE">
      <w:pPr>
        <w:pStyle w:val="Odstavecseseznamem"/>
        <w:numPr>
          <w:ilvl w:val="1"/>
          <w:numId w:val="18"/>
        </w:numPr>
        <w:autoSpaceDE w:val="0"/>
        <w:autoSpaceDN w:val="0"/>
        <w:adjustRightInd w:val="0"/>
        <w:spacing w:after="120" w:line="240" w:lineRule="auto"/>
        <w:ind w:left="284" w:hanging="142"/>
        <w:jc w:val="both"/>
        <w:rPr>
          <w:rFonts w:cs="Calibri"/>
          <w:color w:val="000000"/>
          <w:sz w:val="16"/>
          <w:szCs w:val="16"/>
        </w:rPr>
      </w:pPr>
      <w:r>
        <w:rPr>
          <w:color w:val="000000"/>
          <w:sz w:val="16"/>
          <w:szCs w:val="16"/>
        </w:rPr>
        <w:t>the Seller gets delayed with meeting his/her obligations arising from responsibility for defects on the goods;</w:t>
      </w:r>
    </w:p>
    <w:p w14:paraId="38F04827" w14:textId="77777777" w:rsidR="003867F1" w:rsidRPr="007A4B0B" w:rsidRDefault="00492444" w:rsidP="000F3BAE">
      <w:pPr>
        <w:pStyle w:val="Odstavecseseznamem"/>
        <w:numPr>
          <w:ilvl w:val="1"/>
          <w:numId w:val="18"/>
        </w:numPr>
        <w:autoSpaceDE w:val="0"/>
        <w:autoSpaceDN w:val="0"/>
        <w:adjustRightInd w:val="0"/>
        <w:spacing w:after="120" w:line="240" w:lineRule="auto"/>
        <w:ind w:left="284" w:hanging="142"/>
        <w:jc w:val="both"/>
        <w:rPr>
          <w:rFonts w:cs="Calibri"/>
          <w:color w:val="000000"/>
          <w:sz w:val="16"/>
          <w:szCs w:val="16"/>
        </w:rPr>
      </w:pPr>
      <w:r>
        <w:rPr>
          <w:color w:val="000000"/>
          <w:sz w:val="16"/>
          <w:szCs w:val="16"/>
        </w:rPr>
        <w:t>the Seller gets in an insolvency lawsuit as regulated by Act No. 182/2006 Coll., regarding insolvency and its resolution, as amended;</w:t>
      </w:r>
    </w:p>
    <w:p w14:paraId="750CD9B4" w14:textId="77777777" w:rsidR="003867F1" w:rsidRPr="007A4B0B" w:rsidRDefault="00492444" w:rsidP="000F3BAE">
      <w:pPr>
        <w:pStyle w:val="Odstavecseseznamem"/>
        <w:numPr>
          <w:ilvl w:val="1"/>
          <w:numId w:val="18"/>
        </w:numPr>
        <w:autoSpaceDE w:val="0"/>
        <w:autoSpaceDN w:val="0"/>
        <w:adjustRightInd w:val="0"/>
        <w:spacing w:after="120" w:line="240" w:lineRule="auto"/>
        <w:ind w:left="284" w:hanging="142"/>
        <w:jc w:val="both"/>
        <w:rPr>
          <w:rFonts w:cs="Calibri"/>
          <w:color w:val="000000"/>
          <w:sz w:val="16"/>
          <w:szCs w:val="16"/>
        </w:rPr>
      </w:pPr>
      <w:r>
        <w:rPr>
          <w:color w:val="000000"/>
          <w:sz w:val="16"/>
          <w:szCs w:val="16"/>
        </w:rPr>
        <w:t>the Seller enters into liquidation;</w:t>
      </w:r>
    </w:p>
    <w:p w14:paraId="0908D0EB" w14:textId="77777777" w:rsidR="003867F1" w:rsidRPr="007A4B0B" w:rsidRDefault="00492444" w:rsidP="000F3BAE">
      <w:pPr>
        <w:pStyle w:val="Odstavecseseznamem"/>
        <w:numPr>
          <w:ilvl w:val="1"/>
          <w:numId w:val="18"/>
        </w:numPr>
        <w:autoSpaceDE w:val="0"/>
        <w:autoSpaceDN w:val="0"/>
        <w:adjustRightInd w:val="0"/>
        <w:spacing w:after="120" w:line="240" w:lineRule="auto"/>
        <w:ind w:left="284" w:hanging="142"/>
        <w:jc w:val="both"/>
        <w:rPr>
          <w:rFonts w:cs="Calibri"/>
          <w:color w:val="000000"/>
          <w:sz w:val="16"/>
          <w:szCs w:val="16"/>
        </w:rPr>
      </w:pPr>
      <w:r>
        <w:rPr>
          <w:color w:val="000000"/>
          <w:sz w:val="16"/>
          <w:szCs w:val="16"/>
        </w:rPr>
        <w:t>event of force majeure occurring for more than 2 months.</w:t>
      </w:r>
    </w:p>
    <w:p w14:paraId="32438B08" w14:textId="77777777" w:rsidR="003867F1" w:rsidRPr="007A4B0B" w:rsidRDefault="00492444" w:rsidP="000F3BAE">
      <w:pPr>
        <w:pStyle w:val="Odstavecseseznamem"/>
        <w:numPr>
          <w:ilvl w:val="0"/>
          <w:numId w:val="17"/>
        </w:numPr>
        <w:autoSpaceDE w:val="0"/>
        <w:autoSpaceDN w:val="0"/>
        <w:adjustRightInd w:val="0"/>
        <w:spacing w:after="120" w:line="240" w:lineRule="auto"/>
        <w:ind w:left="0"/>
        <w:jc w:val="both"/>
        <w:rPr>
          <w:rFonts w:cs="Calibri"/>
          <w:color w:val="000000"/>
          <w:sz w:val="16"/>
          <w:szCs w:val="16"/>
        </w:rPr>
      </w:pPr>
      <w:r>
        <w:rPr>
          <w:color w:val="000000"/>
          <w:sz w:val="16"/>
          <w:szCs w:val="16"/>
        </w:rPr>
        <w:t>A purchase order shall be cancelled if the Buyer withdraws from it in writing. By withdrawing from the purchase order, the Buyer sets out the manner in which the parties shall settle their mutual rights and obligations.</w:t>
      </w:r>
    </w:p>
    <w:p w14:paraId="64398C91" w14:textId="77777777" w:rsidR="00F53162" w:rsidRPr="007A4B0B" w:rsidRDefault="00492444" w:rsidP="000F3BAE">
      <w:pPr>
        <w:pStyle w:val="Odstavecseseznamem"/>
        <w:numPr>
          <w:ilvl w:val="0"/>
          <w:numId w:val="17"/>
        </w:numPr>
        <w:autoSpaceDE w:val="0"/>
        <w:autoSpaceDN w:val="0"/>
        <w:adjustRightInd w:val="0"/>
        <w:spacing w:after="120" w:line="240" w:lineRule="auto"/>
        <w:ind w:left="0"/>
        <w:jc w:val="both"/>
        <w:rPr>
          <w:rFonts w:cs="Calibri"/>
          <w:color w:val="000000"/>
          <w:sz w:val="16"/>
          <w:szCs w:val="16"/>
        </w:rPr>
      </w:pPr>
      <w:r>
        <w:rPr>
          <w:color w:val="000000"/>
          <w:sz w:val="16"/>
          <w:szCs w:val="16"/>
        </w:rPr>
        <w:t>In case of withdrawal from the purchase order, the Buyer is entitled to return back the goods already delivered, at the Seller’s risk and expenses; and the Buyer is also entitled to claim refund of payment for the returned goods, including the compensation of expenses related to handling, storage or delay of the delivery or the expenses caused by delivery of the goods in poor quality.</w:t>
      </w:r>
    </w:p>
    <w:p w14:paraId="0ED28EA4" w14:textId="77777777" w:rsidR="003867F1" w:rsidRPr="007A4B0B" w:rsidRDefault="00492444" w:rsidP="000F3BAE">
      <w:pPr>
        <w:pStyle w:val="Odstavecseseznamem"/>
        <w:numPr>
          <w:ilvl w:val="0"/>
          <w:numId w:val="17"/>
        </w:numPr>
        <w:autoSpaceDE w:val="0"/>
        <w:autoSpaceDN w:val="0"/>
        <w:adjustRightInd w:val="0"/>
        <w:spacing w:after="120" w:line="240" w:lineRule="auto"/>
        <w:ind w:left="0"/>
        <w:jc w:val="both"/>
        <w:rPr>
          <w:rFonts w:cs="Calibri"/>
          <w:color w:val="000000"/>
          <w:sz w:val="16"/>
          <w:szCs w:val="16"/>
        </w:rPr>
      </w:pPr>
      <w:r>
        <w:rPr>
          <w:color w:val="000000"/>
          <w:sz w:val="16"/>
          <w:szCs w:val="16"/>
        </w:rPr>
        <w:lastRenderedPageBreak/>
        <w:t>The Buyer’s withdrawal from the purchase order shall not affect the Buyer’s right to get compensation for any damage, payment of contracting fines, rights related to liability for damage, confidentiality obligation and choice of jurisdiction and dispute resolution.</w:t>
      </w:r>
    </w:p>
    <w:p w14:paraId="3EB6D5A3" w14:textId="77777777" w:rsidR="00F53162" w:rsidRDefault="00492444" w:rsidP="000F3BAE">
      <w:pPr>
        <w:pStyle w:val="Odstavecseseznamem"/>
        <w:numPr>
          <w:ilvl w:val="0"/>
          <w:numId w:val="17"/>
        </w:numPr>
        <w:autoSpaceDE w:val="0"/>
        <w:autoSpaceDN w:val="0"/>
        <w:adjustRightInd w:val="0"/>
        <w:spacing w:after="120" w:line="240" w:lineRule="auto"/>
        <w:ind w:left="0"/>
        <w:jc w:val="both"/>
        <w:rPr>
          <w:rFonts w:cs="Calibri"/>
          <w:color w:val="000000"/>
          <w:sz w:val="16"/>
          <w:szCs w:val="16"/>
        </w:rPr>
      </w:pPr>
      <w:r>
        <w:rPr>
          <w:color w:val="000000"/>
          <w:sz w:val="16"/>
          <w:szCs w:val="16"/>
        </w:rPr>
        <w:t>The Seller is obliged to pay to the Buyer any proven costs for rectifying the defects in the delivery if the Seller fails to rectify the defects at the agreed place of delivery within 5 business days following the date when the Buyer informs the Seller of such defective delivery.</w:t>
      </w:r>
    </w:p>
    <w:p w14:paraId="072EA091" w14:textId="1C530973" w:rsidR="00B72E71" w:rsidRPr="003C549B" w:rsidRDefault="00492444" w:rsidP="000F3BAE">
      <w:pPr>
        <w:pStyle w:val="Odstavecseseznamem"/>
        <w:numPr>
          <w:ilvl w:val="0"/>
          <w:numId w:val="17"/>
        </w:numPr>
        <w:autoSpaceDE w:val="0"/>
        <w:autoSpaceDN w:val="0"/>
        <w:adjustRightInd w:val="0"/>
        <w:spacing w:after="120" w:line="240" w:lineRule="auto"/>
        <w:ind w:left="0"/>
        <w:jc w:val="both"/>
        <w:rPr>
          <w:rFonts w:cs="Calibri"/>
          <w:color w:val="000000"/>
          <w:sz w:val="16"/>
          <w:szCs w:val="16"/>
        </w:rPr>
      </w:pPr>
      <w:r>
        <w:rPr>
          <w:color w:val="000000"/>
          <w:sz w:val="16"/>
          <w:szCs w:val="16"/>
        </w:rPr>
        <w:t>In case of the Seller being in delay with performance or fault repair, the Seller shall pay the Buyer a contracting penalty of 0.04% of the purchase price of the performance for each commenced day of such delay.</w:t>
      </w:r>
    </w:p>
    <w:p w14:paraId="53ADCC18" w14:textId="0DBF0F55" w:rsidR="00597AA6" w:rsidRPr="00597AA6" w:rsidRDefault="003C549B" w:rsidP="00597AA6">
      <w:pPr>
        <w:pStyle w:val="Odstavecseseznamem"/>
        <w:numPr>
          <w:ilvl w:val="0"/>
          <w:numId w:val="17"/>
        </w:numPr>
        <w:autoSpaceDE w:val="0"/>
        <w:autoSpaceDN w:val="0"/>
        <w:adjustRightInd w:val="0"/>
        <w:spacing w:after="120" w:line="240" w:lineRule="auto"/>
        <w:ind w:left="0"/>
        <w:contextualSpacing w:val="0"/>
        <w:jc w:val="both"/>
        <w:rPr>
          <w:rFonts w:cs="Calibri"/>
          <w:sz w:val="16"/>
          <w:szCs w:val="16"/>
        </w:rPr>
      </w:pPr>
      <w:r w:rsidRPr="003C549B">
        <w:rPr>
          <w:sz w:val="16"/>
        </w:rPr>
        <w:t>The Parties represent and warrant that as of the date of signing of the Purchase Agreement, they are aware of the existence of the coronavirus epidemic known as SARS CoV-2 (causing COVID-19 disease, as may be referred to in practice) and the related crisis measures, other measures, regulations, administrative acts or interventions of the public authorities of the Czech Republic or other countries, as well as the fact that such crisis measures, etc., may develop in the future with a number of direct or indirect impacts on the economic or political situation, in particular, on the supply chains (e.g. lack of subcontractor’s performance), lack of labour force or materials, insufficient financial liquidity or other unspecific impacts (hereinafter referred to as the “Coronavirus Impacts”). Upon agreement of the Parties, the Coronavirus Impacts shall be regarded as unforeseeable and as an event of force majeure affecting, including but not limited to, the due dates and other conditions of performance, and if the Seller certifies to the Buyer the effect of the Coronavirus Impact on the Seller or its supplier, the Seller shall not be deemed to make default in the delivery of the Goods for the duration of the Coronavirus Impact and the right to payment of any contractual and statutory penalties and the Buyer shall not be entitled to compensation of material and non-material damage.</w:t>
      </w:r>
    </w:p>
    <w:p w14:paraId="007978CE" w14:textId="77777777" w:rsidR="003867F1" w:rsidRPr="001C35B5" w:rsidRDefault="00492444" w:rsidP="000F3BAE">
      <w:pPr>
        <w:autoSpaceDE w:val="0"/>
        <w:autoSpaceDN w:val="0"/>
        <w:adjustRightInd w:val="0"/>
        <w:spacing w:after="120" w:line="240" w:lineRule="auto"/>
        <w:jc w:val="center"/>
        <w:rPr>
          <w:rFonts w:cs="Calibri"/>
          <w:b/>
          <w:color w:val="000000"/>
          <w:sz w:val="18"/>
          <w:szCs w:val="18"/>
        </w:rPr>
      </w:pPr>
      <w:r>
        <w:rPr>
          <w:b/>
          <w:color w:val="000000"/>
          <w:sz w:val="18"/>
          <w:szCs w:val="18"/>
        </w:rPr>
        <w:t>VII. Guarantee for Quality</w:t>
      </w:r>
    </w:p>
    <w:p w14:paraId="418BBD16" w14:textId="63D0A59D" w:rsidR="00597AA6" w:rsidRPr="00597AA6" w:rsidRDefault="00597AA6" w:rsidP="00597AA6">
      <w:pPr>
        <w:pStyle w:val="Odstavecseseznamem"/>
        <w:numPr>
          <w:ilvl w:val="0"/>
          <w:numId w:val="17"/>
        </w:numPr>
        <w:autoSpaceDE w:val="0"/>
        <w:autoSpaceDN w:val="0"/>
        <w:adjustRightInd w:val="0"/>
        <w:spacing w:after="120" w:line="240" w:lineRule="auto"/>
        <w:ind w:left="0"/>
        <w:contextualSpacing w:val="0"/>
        <w:jc w:val="both"/>
        <w:rPr>
          <w:rFonts w:cs="Calibri"/>
          <w:sz w:val="16"/>
          <w:szCs w:val="16"/>
        </w:rPr>
      </w:pPr>
      <w:r w:rsidRPr="00597AA6">
        <w:rPr>
          <w:sz w:val="16"/>
        </w:rPr>
        <w:t>The Seller shall provide warranty for the quality of the Goods. The Seller hereby certifies that the delivered Goods are fit for use for the specified purpose and that the Goods have the properties specified in the Contract, these General Terms and Conditions and legal regulations, as well as technical standards, and, unless specified in details, common properties for the entire warranty period. Unless agreed otherwise, the warranty period shall last for 24 months, commencing on the day when the Goods are properly handed over to the Buyer.</w:t>
      </w:r>
    </w:p>
    <w:p w14:paraId="04F5033C" w14:textId="77777777" w:rsidR="003867F1" w:rsidRPr="001C35B5" w:rsidRDefault="00492444" w:rsidP="000F3BAE">
      <w:pPr>
        <w:autoSpaceDE w:val="0"/>
        <w:autoSpaceDN w:val="0"/>
        <w:adjustRightInd w:val="0"/>
        <w:spacing w:after="120" w:line="240" w:lineRule="auto"/>
        <w:jc w:val="center"/>
        <w:rPr>
          <w:rFonts w:cs="Calibri"/>
          <w:b/>
          <w:color w:val="000000"/>
          <w:sz w:val="18"/>
          <w:szCs w:val="18"/>
        </w:rPr>
      </w:pPr>
      <w:r>
        <w:rPr>
          <w:b/>
          <w:color w:val="000000"/>
          <w:sz w:val="18"/>
          <w:szCs w:val="18"/>
        </w:rPr>
        <w:t>VIII. Liability for Defects and Seller’s Insurance</w:t>
      </w:r>
    </w:p>
    <w:p w14:paraId="4689BAC9" w14:textId="77777777" w:rsidR="00CA47D3" w:rsidRPr="0024247B" w:rsidRDefault="00492444" w:rsidP="000F3BAE">
      <w:pPr>
        <w:pStyle w:val="Odstavecseseznamem"/>
        <w:numPr>
          <w:ilvl w:val="0"/>
          <w:numId w:val="21"/>
        </w:numPr>
        <w:autoSpaceDE w:val="0"/>
        <w:autoSpaceDN w:val="0"/>
        <w:adjustRightInd w:val="0"/>
        <w:spacing w:after="120" w:line="240" w:lineRule="auto"/>
        <w:ind w:left="0"/>
        <w:jc w:val="both"/>
        <w:rPr>
          <w:rFonts w:cs="Calibri"/>
          <w:color w:val="000000"/>
          <w:sz w:val="16"/>
          <w:szCs w:val="16"/>
        </w:rPr>
      </w:pPr>
      <w:r>
        <w:rPr>
          <w:color w:val="000000"/>
          <w:sz w:val="16"/>
          <w:szCs w:val="16"/>
        </w:rPr>
        <w:t>The Seller is liable for any damage due to product defect, according to the applicable legislation, regardless of when it occurred.</w:t>
      </w:r>
    </w:p>
    <w:p w14:paraId="2CCF8E62" w14:textId="77777777" w:rsidR="003867F1" w:rsidRPr="0024247B" w:rsidRDefault="00492444" w:rsidP="000F3BAE">
      <w:pPr>
        <w:pStyle w:val="Odstavecseseznamem"/>
        <w:numPr>
          <w:ilvl w:val="0"/>
          <w:numId w:val="21"/>
        </w:numPr>
        <w:autoSpaceDE w:val="0"/>
        <w:autoSpaceDN w:val="0"/>
        <w:adjustRightInd w:val="0"/>
        <w:spacing w:after="120" w:line="240" w:lineRule="auto"/>
        <w:ind w:left="0"/>
        <w:jc w:val="both"/>
        <w:rPr>
          <w:rFonts w:cs="Calibri"/>
          <w:color w:val="000000"/>
          <w:sz w:val="16"/>
          <w:szCs w:val="16"/>
        </w:rPr>
      </w:pPr>
      <w:r>
        <w:rPr>
          <w:color w:val="000000"/>
          <w:sz w:val="16"/>
          <w:szCs w:val="16"/>
        </w:rPr>
        <w:t>The Buyer shall notify the Seller if any defects occur on the delivered goods or if quality or technical parameters do not meet the requirements set out in the technical documentation and specifications, or these General Terms and Conditions or legal regulations. Delivery of any quantity different from the agreement, failures in documentation and documents related to the performance or failure to provide such documentation and documents shall also be deemed as defects on delivery of the goods.</w:t>
      </w:r>
    </w:p>
    <w:p w14:paraId="31960584" w14:textId="77777777" w:rsidR="003867F1" w:rsidRPr="0024247B" w:rsidRDefault="00492444" w:rsidP="000F3BAE">
      <w:pPr>
        <w:pStyle w:val="Odstavecseseznamem"/>
        <w:numPr>
          <w:ilvl w:val="0"/>
          <w:numId w:val="21"/>
        </w:numPr>
        <w:autoSpaceDE w:val="0"/>
        <w:autoSpaceDN w:val="0"/>
        <w:adjustRightInd w:val="0"/>
        <w:spacing w:after="120" w:line="240" w:lineRule="auto"/>
        <w:ind w:left="0"/>
        <w:jc w:val="both"/>
        <w:rPr>
          <w:rFonts w:cs="Calibri"/>
          <w:color w:val="000000"/>
          <w:sz w:val="16"/>
          <w:szCs w:val="16"/>
        </w:rPr>
      </w:pPr>
      <w:r>
        <w:rPr>
          <w:color w:val="000000"/>
          <w:sz w:val="16"/>
          <w:szCs w:val="16"/>
        </w:rPr>
        <w:t>In the notification, the Buyer shall state description of the defect and chosen claim related to liability for defects and also the time period for solving the defect in adequate manner. This time period shall be set within 5 working days unless otherwise agreed. Without being bound by the order stated here below, the Buyer is entitled to individually or in any combination demand for the following claims:</w:t>
      </w:r>
    </w:p>
    <w:p w14:paraId="635E7078" w14:textId="77777777" w:rsidR="003867F1" w:rsidRPr="0024247B" w:rsidRDefault="00492444" w:rsidP="000F3BAE">
      <w:pPr>
        <w:pStyle w:val="Odstavecseseznamem"/>
        <w:numPr>
          <w:ilvl w:val="2"/>
          <w:numId w:val="22"/>
        </w:numPr>
        <w:autoSpaceDE w:val="0"/>
        <w:autoSpaceDN w:val="0"/>
        <w:adjustRightInd w:val="0"/>
        <w:spacing w:after="120" w:line="240" w:lineRule="auto"/>
        <w:ind w:left="284"/>
        <w:jc w:val="both"/>
        <w:rPr>
          <w:rFonts w:cs="Calibri"/>
          <w:color w:val="000000"/>
          <w:sz w:val="16"/>
          <w:szCs w:val="16"/>
        </w:rPr>
      </w:pPr>
      <w:r>
        <w:rPr>
          <w:color w:val="000000"/>
          <w:sz w:val="16"/>
          <w:szCs w:val="16"/>
        </w:rPr>
        <w:t>rectification of defects by supplying new goods;</w:t>
      </w:r>
    </w:p>
    <w:p w14:paraId="390D8B6E" w14:textId="77777777" w:rsidR="003867F1" w:rsidRPr="0024247B" w:rsidRDefault="00492444" w:rsidP="000F3BAE">
      <w:pPr>
        <w:pStyle w:val="Odstavecseseznamem"/>
        <w:numPr>
          <w:ilvl w:val="2"/>
          <w:numId w:val="22"/>
        </w:numPr>
        <w:autoSpaceDE w:val="0"/>
        <w:autoSpaceDN w:val="0"/>
        <w:adjustRightInd w:val="0"/>
        <w:spacing w:after="120" w:line="240" w:lineRule="auto"/>
        <w:ind w:left="284"/>
        <w:jc w:val="both"/>
        <w:rPr>
          <w:rFonts w:cs="Calibri"/>
          <w:color w:val="000000"/>
          <w:sz w:val="16"/>
          <w:szCs w:val="16"/>
        </w:rPr>
      </w:pPr>
      <w:r>
        <w:rPr>
          <w:color w:val="000000"/>
          <w:sz w:val="16"/>
          <w:szCs w:val="16"/>
        </w:rPr>
        <w:t>rectification of defects by repairs of the goods that are subject to the claim, or rectification of legal failures;</w:t>
      </w:r>
    </w:p>
    <w:p w14:paraId="57AABAA6" w14:textId="77777777" w:rsidR="003867F1" w:rsidRPr="0024247B" w:rsidRDefault="00492444" w:rsidP="000F3BAE">
      <w:pPr>
        <w:pStyle w:val="Odstavecseseznamem"/>
        <w:numPr>
          <w:ilvl w:val="2"/>
          <w:numId w:val="22"/>
        </w:numPr>
        <w:autoSpaceDE w:val="0"/>
        <w:autoSpaceDN w:val="0"/>
        <w:adjustRightInd w:val="0"/>
        <w:spacing w:after="120" w:line="240" w:lineRule="auto"/>
        <w:ind w:left="284"/>
        <w:jc w:val="both"/>
        <w:rPr>
          <w:rFonts w:cs="Calibri"/>
          <w:color w:val="000000"/>
          <w:sz w:val="16"/>
          <w:szCs w:val="16"/>
        </w:rPr>
      </w:pPr>
      <w:r>
        <w:rPr>
          <w:color w:val="000000"/>
          <w:sz w:val="16"/>
          <w:szCs w:val="16"/>
        </w:rPr>
        <w:t>withdrawal from the contract or purchase order;</w:t>
      </w:r>
    </w:p>
    <w:p w14:paraId="4BC75B47" w14:textId="77777777" w:rsidR="003867F1" w:rsidRPr="0024247B" w:rsidRDefault="00492444" w:rsidP="000F3BAE">
      <w:pPr>
        <w:pStyle w:val="Odstavecseseznamem"/>
        <w:numPr>
          <w:ilvl w:val="2"/>
          <w:numId w:val="22"/>
        </w:numPr>
        <w:autoSpaceDE w:val="0"/>
        <w:autoSpaceDN w:val="0"/>
        <w:adjustRightInd w:val="0"/>
        <w:spacing w:after="120" w:line="240" w:lineRule="auto"/>
        <w:ind w:left="284"/>
        <w:jc w:val="both"/>
        <w:rPr>
          <w:rFonts w:cs="Calibri"/>
          <w:color w:val="000000"/>
          <w:sz w:val="16"/>
          <w:szCs w:val="16"/>
        </w:rPr>
      </w:pPr>
      <w:r>
        <w:rPr>
          <w:color w:val="000000"/>
          <w:sz w:val="16"/>
          <w:szCs w:val="16"/>
        </w:rPr>
        <w:t>adequate discount on the price of the delivered goods;</w:t>
      </w:r>
    </w:p>
    <w:p w14:paraId="3A059EFD" w14:textId="77777777" w:rsidR="003867F1" w:rsidRDefault="00492444" w:rsidP="000F3BAE">
      <w:pPr>
        <w:pStyle w:val="Odstavecseseznamem"/>
        <w:numPr>
          <w:ilvl w:val="2"/>
          <w:numId w:val="22"/>
        </w:numPr>
        <w:autoSpaceDE w:val="0"/>
        <w:autoSpaceDN w:val="0"/>
        <w:adjustRightInd w:val="0"/>
        <w:spacing w:after="120" w:line="240" w:lineRule="auto"/>
        <w:ind w:left="284"/>
        <w:jc w:val="both"/>
        <w:rPr>
          <w:rFonts w:cs="Calibri"/>
          <w:color w:val="000000"/>
          <w:sz w:val="16"/>
          <w:szCs w:val="16"/>
        </w:rPr>
      </w:pPr>
      <w:r>
        <w:rPr>
          <w:color w:val="000000"/>
          <w:sz w:val="16"/>
          <w:szCs w:val="16"/>
        </w:rPr>
        <w:t>reimbursement of expenses incurred in connection with use of defective goods;</w:t>
      </w:r>
    </w:p>
    <w:p w14:paraId="04B134D8" w14:textId="77777777" w:rsidR="003867F1" w:rsidRDefault="00492444" w:rsidP="000F3BAE">
      <w:pPr>
        <w:pStyle w:val="Odstavecseseznamem"/>
        <w:numPr>
          <w:ilvl w:val="2"/>
          <w:numId w:val="22"/>
        </w:numPr>
        <w:autoSpaceDE w:val="0"/>
        <w:autoSpaceDN w:val="0"/>
        <w:adjustRightInd w:val="0"/>
        <w:spacing w:after="120" w:line="240" w:lineRule="auto"/>
        <w:ind w:left="284"/>
        <w:jc w:val="both"/>
        <w:rPr>
          <w:rFonts w:cs="Calibri"/>
          <w:color w:val="000000"/>
          <w:sz w:val="16"/>
          <w:szCs w:val="16"/>
        </w:rPr>
      </w:pPr>
      <w:r>
        <w:rPr>
          <w:color w:val="000000"/>
          <w:sz w:val="16"/>
          <w:szCs w:val="16"/>
        </w:rPr>
        <w:t>reimbursement of expenses relating to transport and repair of defective goods;</w:t>
      </w:r>
    </w:p>
    <w:p w14:paraId="1D44E949" w14:textId="77777777" w:rsidR="00AF6D6A" w:rsidRPr="009B6976" w:rsidRDefault="00492444" w:rsidP="009B6976">
      <w:pPr>
        <w:pStyle w:val="Odstavecseseznamem"/>
        <w:numPr>
          <w:ilvl w:val="0"/>
          <w:numId w:val="21"/>
        </w:numPr>
        <w:autoSpaceDE w:val="0"/>
        <w:autoSpaceDN w:val="0"/>
        <w:adjustRightInd w:val="0"/>
        <w:spacing w:after="120" w:line="240" w:lineRule="auto"/>
        <w:ind w:left="0"/>
        <w:jc w:val="both"/>
        <w:rPr>
          <w:rFonts w:cs="Calibri"/>
          <w:color w:val="000000"/>
          <w:sz w:val="16"/>
          <w:szCs w:val="16"/>
        </w:rPr>
      </w:pPr>
      <w:r>
        <w:rPr>
          <w:color w:val="000000"/>
          <w:sz w:val="16"/>
          <w:szCs w:val="16"/>
        </w:rPr>
        <w:t xml:space="preserve">The Seller is obliged to conclude and maintain in force any insurance covering damage to property or personal injury for which the Seller is responsible under applicable legislation and also covering liability for any damage resulting from product defects towards the Buyer and third parties, at least up to the amount of CZK 30 million. The Seller undertakes to provide the Buyer with proof of insurance at any time upon the Buyer’s request.   </w:t>
      </w:r>
    </w:p>
    <w:p w14:paraId="77B64C70" w14:textId="77777777" w:rsidR="005712F9" w:rsidRPr="005712F9" w:rsidRDefault="00492444" w:rsidP="000F3BAE">
      <w:pPr>
        <w:autoSpaceDE w:val="0"/>
        <w:autoSpaceDN w:val="0"/>
        <w:adjustRightInd w:val="0"/>
        <w:spacing w:after="120" w:line="240" w:lineRule="auto"/>
        <w:jc w:val="center"/>
        <w:rPr>
          <w:rFonts w:cs="Calibri"/>
          <w:b/>
          <w:color w:val="000000"/>
          <w:sz w:val="18"/>
          <w:szCs w:val="18"/>
        </w:rPr>
      </w:pPr>
      <w:r>
        <w:rPr>
          <w:b/>
          <w:color w:val="000000"/>
          <w:sz w:val="18"/>
          <w:szCs w:val="18"/>
        </w:rPr>
        <w:t>IX. GDPR Arrangement - Data Protection and Processing</w:t>
      </w:r>
    </w:p>
    <w:p w14:paraId="0A589768" w14:textId="77777777" w:rsidR="00262B7E" w:rsidRPr="00262B7E" w:rsidRDefault="00262B7E" w:rsidP="00262B7E">
      <w:pPr>
        <w:pStyle w:val="Zkladntextodsazen"/>
        <w:numPr>
          <w:ilvl w:val="0"/>
          <w:numId w:val="28"/>
        </w:numPr>
        <w:tabs>
          <w:tab w:val="clear" w:pos="426"/>
        </w:tabs>
        <w:spacing w:after="120"/>
        <w:ind w:left="0" w:hanging="425"/>
        <w:rPr>
          <w:rFonts w:ascii="Calibri" w:hAnsi="Calibri" w:cs="Calibri"/>
          <w:sz w:val="16"/>
          <w:szCs w:val="16"/>
        </w:rPr>
      </w:pPr>
      <w:r w:rsidRPr="00262B7E">
        <w:rPr>
          <w:rFonts w:ascii="Calibri" w:hAnsi="Calibri"/>
          <w:sz w:val="16"/>
        </w:rPr>
        <w:t xml:space="preserve">The Buyer shall respect the Principles of Processing and Protection of Personal Data, in particular the General Regulation of the European Parliament and of the Council (EU) No. 2016/679 on the protection of natural persons with regard to the processing of personal data and on the free movement of such data, and repealing Directive 95/46/EC (the General Data Protection Regulation). </w:t>
      </w:r>
    </w:p>
    <w:p w14:paraId="29C02710" w14:textId="77777777" w:rsidR="00CC2AF7" w:rsidRPr="00CC2AF7" w:rsidRDefault="00492444" w:rsidP="00CC2AF7">
      <w:pPr>
        <w:pStyle w:val="Zkladntextodsazen"/>
        <w:numPr>
          <w:ilvl w:val="0"/>
          <w:numId w:val="28"/>
        </w:numPr>
        <w:tabs>
          <w:tab w:val="clear" w:pos="426"/>
        </w:tabs>
        <w:spacing w:after="120"/>
        <w:ind w:left="0" w:hanging="426"/>
        <w:rPr>
          <w:rFonts w:ascii="Calibri" w:hAnsi="Calibri" w:cs="Calibri"/>
          <w:sz w:val="16"/>
          <w:szCs w:val="16"/>
        </w:rPr>
      </w:pPr>
      <w:r>
        <w:rPr>
          <w:rFonts w:ascii="Calibri" w:hAnsi="Calibri"/>
          <w:sz w:val="16"/>
          <w:szCs w:val="16"/>
        </w:rPr>
        <w:t>Within the framework of the contractual relationship, the Seller also undertakes to comply with the legal obligations imposed on him/her within ​​Personal Data Protection and GDPR and process only such personal data of the Buyer and the Buyer’s employees that are necessary to perform the purpose under the contract. He/she shall also perform technical and organizational measures to ensure that the processing meets the requirements of the legislation and ensures protection of the rights of the data subject.</w:t>
      </w:r>
    </w:p>
    <w:p w14:paraId="4BA749E8" w14:textId="77777777" w:rsidR="00CC2AF7" w:rsidRPr="00CC2AF7" w:rsidRDefault="00492444" w:rsidP="00CC2AF7">
      <w:pPr>
        <w:pStyle w:val="Zkladntextodsazen"/>
        <w:numPr>
          <w:ilvl w:val="0"/>
          <w:numId w:val="28"/>
        </w:numPr>
        <w:tabs>
          <w:tab w:val="clear" w:pos="426"/>
        </w:tabs>
        <w:spacing w:after="120"/>
        <w:ind w:left="0" w:hanging="426"/>
        <w:rPr>
          <w:rFonts w:ascii="Calibri" w:hAnsi="Calibri" w:cs="Calibri"/>
          <w:sz w:val="16"/>
          <w:szCs w:val="16"/>
        </w:rPr>
      </w:pPr>
      <w:r>
        <w:rPr>
          <w:rFonts w:ascii="Calibri" w:hAnsi="Calibri"/>
          <w:sz w:val="16"/>
          <w:szCs w:val="16"/>
        </w:rPr>
        <w:t>The Seller hereby expressly authorizes RKL OPAVA to process and use all data collected on the basis of concluded contracts and purchase orders. It also includes personal data related to the Seller, such as business name, contact person, his/her address, telephone number and e-mail. The Seller further authorizes RKL OPAVA to process the Seller’s data obtained for RKL OPAVA’s own use.</w:t>
      </w:r>
    </w:p>
    <w:p w14:paraId="6BCB32DA" w14:textId="77777777" w:rsidR="00CC2AF7" w:rsidRPr="00CC2AF7" w:rsidRDefault="00492444" w:rsidP="00CC2AF7">
      <w:pPr>
        <w:pStyle w:val="Zkladntextodsazen"/>
        <w:numPr>
          <w:ilvl w:val="0"/>
          <w:numId w:val="28"/>
        </w:numPr>
        <w:tabs>
          <w:tab w:val="clear" w:pos="426"/>
        </w:tabs>
        <w:spacing w:after="120"/>
        <w:ind w:left="0" w:hanging="426"/>
        <w:rPr>
          <w:rFonts w:ascii="Calibri" w:hAnsi="Calibri" w:cs="Calibri"/>
          <w:sz w:val="16"/>
          <w:szCs w:val="16"/>
        </w:rPr>
      </w:pPr>
      <w:r>
        <w:rPr>
          <w:rFonts w:ascii="Calibri" w:hAnsi="Calibri"/>
          <w:sz w:val="16"/>
          <w:szCs w:val="16"/>
        </w:rPr>
        <w:t>By signing the purchase contract or purchase order, the Seller confirms that he/she has read and understood the terms and conditions; he/she also agrees that the stated terms and conditions, as amended by RKL Opava, spol. s r.o., are binding for him/her.</w:t>
      </w:r>
    </w:p>
    <w:p w14:paraId="6D6AD2C6" w14:textId="77777777" w:rsidR="005712F9" w:rsidRPr="00E51501" w:rsidRDefault="00492444" w:rsidP="000F3BAE">
      <w:pPr>
        <w:autoSpaceDE w:val="0"/>
        <w:autoSpaceDN w:val="0"/>
        <w:adjustRightInd w:val="0"/>
        <w:spacing w:after="120" w:line="240" w:lineRule="auto"/>
        <w:jc w:val="center"/>
        <w:rPr>
          <w:rFonts w:cs="Calibri"/>
          <w:b/>
          <w:color w:val="000000"/>
          <w:sz w:val="18"/>
          <w:szCs w:val="18"/>
        </w:rPr>
      </w:pPr>
      <w:r>
        <w:rPr>
          <w:b/>
          <w:color w:val="000000"/>
          <w:sz w:val="18"/>
          <w:szCs w:val="18"/>
        </w:rPr>
        <w:t>X. Final Provisions</w:t>
      </w:r>
    </w:p>
    <w:p w14:paraId="3624E041" w14:textId="77777777" w:rsidR="00E51501" w:rsidRDefault="00492444" w:rsidP="000F3BAE">
      <w:pPr>
        <w:pStyle w:val="Default"/>
        <w:numPr>
          <w:ilvl w:val="0"/>
          <w:numId w:val="26"/>
        </w:numPr>
        <w:spacing w:after="120"/>
        <w:ind w:left="0"/>
        <w:jc w:val="both"/>
        <w:rPr>
          <w:sz w:val="16"/>
          <w:szCs w:val="16"/>
        </w:rPr>
      </w:pPr>
      <w:r>
        <w:rPr>
          <w:sz w:val="16"/>
          <w:szCs w:val="16"/>
        </w:rPr>
        <w:t xml:space="preserve">The Seller shall be bound by his/her proposal to conclude the purchase contract for the period of 15 days following the date of its dispatch to the Buyer. </w:t>
      </w:r>
    </w:p>
    <w:p w14:paraId="3FBBEDDD" w14:textId="77777777" w:rsidR="000D1EAB" w:rsidRDefault="00492444" w:rsidP="000D1EAB">
      <w:pPr>
        <w:pStyle w:val="Zkladntextodsazen"/>
        <w:numPr>
          <w:ilvl w:val="0"/>
          <w:numId w:val="26"/>
        </w:numPr>
        <w:tabs>
          <w:tab w:val="clear" w:pos="426"/>
        </w:tabs>
        <w:spacing w:after="120"/>
        <w:ind w:left="0"/>
        <w:rPr>
          <w:rFonts w:ascii="Calibri" w:eastAsia="Calibri" w:hAnsi="Calibri" w:cs="Calibri"/>
          <w:iCs w:val="0"/>
          <w:color w:val="000000"/>
          <w:sz w:val="16"/>
          <w:szCs w:val="16"/>
        </w:rPr>
      </w:pPr>
      <w:r>
        <w:rPr>
          <w:rFonts w:ascii="Calibri" w:hAnsi="Calibri"/>
          <w:iCs w:val="0"/>
          <w:color w:val="000000"/>
          <w:sz w:val="16"/>
          <w:szCs w:val="16"/>
        </w:rPr>
        <w:t xml:space="preserve">Upon prior written mutual agreement, the Seller shall enable the Buyer to carry out a customer audit in the production facilities to verify the quality system and to check whether the subject of the contract meets the agreed specific requirements for products (acceptance inspection). </w:t>
      </w:r>
    </w:p>
    <w:p w14:paraId="27A0FF5E" w14:textId="77777777" w:rsidR="009A29F9" w:rsidRPr="009A29F9" w:rsidRDefault="00492444" w:rsidP="009A29F9">
      <w:pPr>
        <w:pStyle w:val="Zkladntextodsazen"/>
        <w:numPr>
          <w:ilvl w:val="0"/>
          <w:numId w:val="26"/>
        </w:numPr>
        <w:tabs>
          <w:tab w:val="clear" w:pos="426"/>
        </w:tabs>
        <w:spacing w:after="120"/>
        <w:ind w:left="0"/>
        <w:rPr>
          <w:rFonts w:ascii="Calibri" w:hAnsi="Calibri" w:cs="Calibri"/>
          <w:sz w:val="16"/>
          <w:szCs w:val="16"/>
        </w:rPr>
      </w:pPr>
      <w:r>
        <w:rPr>
          <w:rFonts w:ascii="Calibri" w:hAnsi="Calibri"/>
          <w:sz w:val="16"/>
          <w:szCs w:val="16"/>
        </w:rPr>
        <w:t>The Buyer’s rights arising from this contract shall become statute-barred within 4 years following the date on which the right could be exercised for the first time.</w:t>
      </w:r>
    </w:p>
    <w:p w14:paraId="667188F2" w14:textId="2121E0A3" w:rsidR="005712F9" w:rsidRDefault="00492444" w:rsidP="000F3BAE">
      <w:pPr>
        <w:pStyle w:val="Default"/>
        <w:numPr>
          <w:ilvl w:val="0"/>
          <w:numId w:val="26"/>
        </w:numPr>
        <w:spacing w:after="120"/>
        <w:ind w:left="0"/>
        <w:jc w:val="both"/>
        <w:rPr>
          <w:sz w:val="16"/>
          <w:szCs w:val="16"/>
        </w:rPr>
      </w:pPr>
      <w:r>
        <w:rPr>
          <w:sz w:val="16"/>
          <w:szCs w:val="16"/>
        </w:rPr>
        <w:t xml:space="preserve">This contract includes the complete agreement on the subject of the contract or confirmed purchase orders and all the conditions that the parties had and wanted to negotiate in the contract and which they consider important for binding force of the contract. No action of the parties made during negotiation related to the contract or no declaration made after conclusion of this contract shall be interpreted as contradiction to the expressed provisions of this contract; </w:t>
      </w:r>
      <w:proofErr w:type="spellStart"/>
      <w:r>
        <w:rPr>
          <w:sz w:val="16"/>
          <w:szCs w:val="16"/>
        </w:rPr>
        <w:t>non of</w:t>
      </w:r>
      <w:proofErr w:type="spellEnd"/>
      <w:r>
        <w:rPr>
          <w:sz w:val="16"/>
          <w:szCs w:val="16"/>
        </w:rPr>
        <w:t xml:space="preserve"> such actions and declarations create any obligation on either party. </w:t>
      </w:r>
    </w:p>
    <w:p w14:paraId="2270A00D" w14:textId="77777777" w:rsidR="00262B7E" w:rsidRPr="00262B7E" w:rsidRDefault="00262B7E" w:rsidP="00262B7E">
      <w:pPr>
        <w:pStyle w:val="Default"/>
        <w:numPr>
          <w:ilvl w:val="0"/>
          <w:numId w:val="26"/>
        </w:numPr>
        <w:spacing w:after="120"/>
        <w:ind w:left="0"/>
        <w:jc w:val="both"/>
        <w:rPr>
          <w:color w:val="auto"/>
          <w:sz w:val="16"/>
          <w:szCs w:val="16"/>
        </w:rPr>
      </w:pPr>
      <w:r w:rsidRPr="00262B7E">
        <w:rPr>
          <w:color w:val="auto"/>
          <w:sz w:val="16"/>
        </w:rPr>
        <w:t xml:space="preserve">Based on the agreement of the Parties and pursuant to Section 89a of the Code of Civil Procedure, the District Court in Opava, or the Regional Court in Ostrava, has the territorial jurisdiction to discuss any dispute arising from the contractual relationship between the Seller and the Buyer, as well as any dispute related to this contractual relationship. </w:t>
      </w:r>
    </w:p>
    <w:p w14:paraId="0B4DD2AA" w14:textId="77777777" w:rsidR="00262B7E" w:rsidRPr="00262B7E" w:rsidRDefault="00262B7E" w:rsidP="00262B7E">
      <w:pPr>
        <w:autoSpaceDE w:val="0"/>
        <w:autoSpaceDN w:val="0"/>
        <w:adjustRightInd w:val="0"/>
        <w:spacing w:after="120" w:line="240" w:lineRule="auto"/>
        <w:jc w:val="both"/>
        <w:rPr>
          <w:rFonts w:cs="Calibri"/>
          <w:b/>
          <w:sz w:val="19"/>
          <w:szCs w:val="19"/>
        </w:rPr>
      </w:pPr>
      <w:r w:rsidRPr="00262B7E">
        <w:rPr>
          <w:b/>
          <w:sz w:val="19"/>
        </w:rPr>
        <w:t>The General Commercial Terms and Conditions for Purchase of Goods and Services of RKL Opava, spol. s r.o. are effective from 1 February 2021</w:t>
      </w:r>
    </w:p>
    <w:p w14:paraId="016D512C" w14:textId="77777777" w:rsidR="00CA47D3" w:rsidRDefault="00CA47D3" w:rsidP="000F3BAE">
      <w:pPr>
        <w:spacing w:after="120"/>
        <w:jc w:val="both"/>
        <w:rPr>
          <w:rFonts w:ascii="Arial" w:hAnsi="Arial" w:cs="Arial"/>
          <w:color w:val="000000"/>
          <w:sz w:val="16"/>
          <w:szCs w:val="16"/>
        </w:rPr>
      </w:pPr>
    </w:p>
    <w:p w14:paraId="0521B7FF" w14:textId="77777777" w:rsidR="00262B7E" w:rsidRPr="00262B7E" w:rsidRDefault="00262B7E" w:rsidP="00262B7E">
      <w:pPr>
        <w:spacing w:after="120"/>
        <w:jc w:val="both"/>
        <w:rPr>
          <w:rFonts w:ascii="Arial" w:hAnsi="Arial" w:cs="Arial"/>
          <w:sz w:val="16"/>
          <w:szCs w:val="16"/>
        </w:rPr>
      </w:pPr>
      <w:r w:rsidRPr="00262B7E">
        <w:rPr>
          <w:rFonts w:ascii="Arial" w:hAnsi="Arial"/>
          <w:sz w:val="16"/>
        </w:rPr>
        <w:t xml:space="preserve">In Opava, </w:t>
      </w:r>
      <w:proofErr w:type="spellStart"/>
      <w:r w:rsidRPr="00262B7E">
        <w:rPr>
          <w:rFonts w:ascii="Arial" w:hAnsi="Arial"/>
          <w:sz w:val="16"/>
        </w:rPr>
        <w:t>Suché</w:t>
      </w:r>
      <w:proofErr w:type="spellEnd"/>
      <w:r w:rsidRPr="00262B7E">
        <w:rPr>
          <w:rFonts w:ascii="Arial" w:hAnsi="Arial"/>
          <w:sz w:val="16"/>
        </w:rPr>
        <w:t xml:space="preserve"> </w:t>
      </w:r>
      <w:proofErr w:type="spellStart"/>
      <w:r w:rsidRPr="00262B7E">
        <w:rPr>
          <w:rFonts w:ascii="Arial" w:hAnsi="Arial"/>
          <w:sz w:val="16"/>
        </w:rPr>
        <w:t>Lazce</w:t>
      </w:r>
      <w:proofErr w:type="spellEnd"/>
      <w:r w:rsidRPr="00262B7E">
        <w:rPr>
          <w:rFonts w:ascii="Arial" w:hAnsi="Arial"/>
          <w:sz w:val="16"/>
        </w:rPr>
        <w:t>, 31 January 2021</w:t>
      </w:r>
    </w:p>
    <w:p w14:paraId="59CFC75F" w14:textId="2855F842" w:rsidR="00920977" w:rsidRDefault="00920977" w:rsidP="00262B7E">
      <w:pPr>
        <w:spacing w:after="120"/>
        <w:jc w:val="both"/>
        <w:rPr>
          <w:rFonts w:ascii="Arial" w:hAnsi="Arial" w:cs="Arial"/>
          <w:color w:val="000000"/>
          <w:sz w:val="16"/>
          <w:szCs w:val="16"/>
        </w:rPr>
      </w:pPr>
    </w:p>
    <w:sectPr w:rsidR="00920977" w:rsidSect="001C35B5">
      <w:pgSz w:w="11906" w:h="16838"/>
      <w:pgMar w:top="568"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16E51"/>
    <w:multiLevelType w:val="hybridMultilevel"/>
    <w:tmpl w:val="820C7938"/>
    <w:lvl w:ilvl="0" w:tplc="A342CE2C">
      <w:start w:val="1"/>
      <w:numFmt w:val="upperRoman"/>
      <w:lvlText w:val="%1."/>
      <w:lvlJc w:val="left"/>
      <w:pPr>
        <w:ind w:left="1080" w:hanging="720"/>
      </w:pPr>
      <w:rPr>
        <w:rFonts w:hint="default"/>
      </w:rPr>
    </w:lvl>
    <w:lvl w:ilvl="1" w:tplc="E8A23FF8" w:tentative="1">
      <w:start w:val="1"/>
      <w:numFmt w:val="lowerLetter"/>
      <w:lvlText w:val="%2."/>
      <w:lvlJc w:val="left"/>
      <w:pPr>
        <w:ind w:left="1440" w:hanging="360"/>
      </w:pPr>
    </w:lvl>
    <w:lvl w:ilvl="2" w:tplc="96A01E8A" w:tentative="1">
      <w:start w:val="1"/>
      <w:numFmt w:val="lowerRoman"/>
      <w:lvlText w:val="%3."/>
      <w:lvlJc w:val="right"/>
      <w:pPr>
        <w:ind w:left="2160" w:hanging="180"/>
      </w:pPr>
    </w:lvl>
    <w:lvl w:ilvl="3" w:tplc="11C299A6" w:tentative="1">
      <w:start w:val="1"/>
      <w:numFmt w:val="decimal"/>
      <w:lvlText w:val="%4."/>
      <w:lvlJc w:val="left"/>
      <w:pPr>
        <w:ind w:left="2880" w:hanging="360"/>
      </w:pPr>
    </w:lvl>
    <w:lvl w:ilvl="4" w:tplc="E9DE8C18" w:tentative="1">
      <w:start w:val="1"/>
      <w:numFmt w:val="lowerLetter"/>
      <w:lvlText w:val="%5."/>
      <w:lvlJc w:val="left"/>
      <w:pPr>
        <w:ind w:left="3600" w:hanging="360"/>
      </w:pPr>
    </w:lvl>
    <w:lvl w:ilvl="5" w:tplc="FEAA68D4" w:tentative="1">
      <w:start w:val="1"/>
      <w:numFmt w:val="lowerRoman"/>
      <w:lvlText w:val="%6."/>
      <w:lvlJc w:val="right"/>
      <w:pPr>
        <w:ind w:left="4320" w:hanging="180"/>
      </w:pPr>
    </w:lvl>
    <w:lvl w:ilvl="6" w:tplc="F49471A2" w:tentative="1">
      <w:start w:val="1"/>
      <w:numFmt w:val="decimal"/>
      <w:lvlText w:val="%7."/>
      <w:lvlJc w:val="left"/>
      <w:pPr>
        <w:ind w:left="5040" w:hanging="360"/>
      </w:pPr>
    </w:lvl>
    <w:lvl w:ilvl="7" w:tplc="AD066296" w:tentative="1">
      <w:start w:val="1"/>
      <w:numFmt w:val="lowerLetter"/>
      <w:lvlText w:val="%8."/>
      <w:lvlJc w:val="left"/>
      <w:pPr>
        <w:ind w:left="5760" w:hanging="360"/>
      </w:pPr>
    </w:lvl>
    <w:lvl w:ilvl="8" w:tplc="A3A8DA18" w:tentative="1">
      <w:start w:val="1"/>
      <w:numFmt w:val="lowerRoman"/>
      <w:lvlText w:val="%9."/>
      <w:lvlJc w:val="right"/>
      <w:pPr>
        <w:ind w:left="6480" w:hanging="180"/>
      </w:pPr>
    </w:lvl>
  </w:abstractNum>
  <w:abstractNum w:abstractNumId="1" w15:restartNumberingAfterBreak="0">
    <w:nsid w:val="158B1890"/>
    <w:multiLevelType w:val="hybridMultilevel"/>
    <w:tmpl w:val="07EAFEE6"/>
    <w:lvl w:ilvl="0" w:tplc="569C0CF2">
      <w:start w:val="1"/>
      <w:numFmt w:val="bullet"/>
      <w:lvlText w:val=""/>
      <w:lvlJc w:val="left"/>
      <w:pPr>
        <w:ind w:left="720" w:hanging="360"/>
      </w:pPr>
      <w:rPr>
        <w:rFonts w:ascii="Symbol" w:hAnsi="Symbol" w:hint="default"/>
      </w:rPr>
    </w:lvl>
    <w:lvl w:ilvl="1" w:tplc="F402AF84" w:tentative="1">
      <w:start w:val="1"/>
      <w:numFmt w:val="bullet"/>
      <w:lvlText w:val="o"/>
      <w:lvlJc w:val="left"/>
      <w:pPr>
        <w:ind w:left="1440" w:hanging="360"/>
      </w:pPr>
      <w:rPr>
        <w:rFonts w:ascii="Courier New" w:hAnsi="Courier New" w:cs="Courier New" w:hint="default"/>
      </w:rPr>
    </w:lvl>
    <w:lvl w:ilvl="2" w:tplc="CFB87D8A" w:tentative="1">
      <w:start w:val="1"/>
      <w:numFmt w:val="bullet"/>
      <w:lvlText w:val=""/>
      <w:lvlJc w:val="left"/>
      <w:pPr>
        <w:ind w:left="2160" w:hanging="360"/>
      </w:pPr>
      <w:rPr>
        <w:rFonts w:ascii="Wingdings" w:hAnsi="Wingdings" w:hint="default"/>
      </w:rPr>
    </w:lvl>
    <w:lvl w:ilvl="3" w:tplc="BF78D67E" w:tentative="1">
      <w:start w:val="1"/>
      <w:numFmt w:val="bullet"/>
      <w:lvlText w:val=""/>
      <w:lvlJc w:val="left"/>
      <w:pPr>
        <w:ind w:left="2880" w:hanging="360"/>
      </w:pPr>
      <w:rPr>
        <w:rFonts w:ascii="Symbol" w:hAnsi="Symbol" w:hint="default"/>
      </w:rPr>
    </w:lvl>
    <w:lvl w:ilvl="4" w:tplc="3FAE416C" w:tentative="1">
      <w:start w:val="1"/>
      <w:numFmt w:val="bullet"/>
      <w:lvlText w:val="o"/>
      <w:lvlJc w:val="left"/>
      <w:pPr>
        <w:ind w:left="3600" w:hanging="360"/>
      </w:pPr>
      <w:rPr>
        <w:rFonts w:ascii="Courier New" w:hAnsi="Courier New" w:cs="Courier New" w:hint="default"/>
      </w:rPr>
    </w:lvl>
    <w:lvl w:ilvl="5" w:tplc="27708128" w:tentative="1">
      <w:start w:val="1"/>
      <w:numFmt w:val="bullet"/>
      <w:lvlText w:val=""/>
      <w:lvlJc w:val="left"/>
      <w:pPr>
        <w:ind w:left="4320" w:hanging="360"/>
      </w:pPr>
      <w:rPr>
        <w:rFonts w:ascii="Wingdings" w:hAnsi="Wingdings" w:hint="default"/>
      </w:rPr>
    </w:lvl>
    <w:lvl w:ilvl="6" w:tplc="39944B64" w:tentative="1">
      <w:start w:val="1"/>
      <w:numFmt w:val="bullet"/>
      <w:lvlText w:val=""/>
      <w:lvlJc w:val="left"/>
      <w:pPr>
        <w:ind w:left="5040" w:hanging="360"/>
      </w:pPr>
      <w:rPr>
        <w:rFonts w:ascii="Symbol" w:hAnsi="Symbol" w:hint="default"/>
      </w:rPr>
    </w:lvl>
    <w:lvl w:ilvl="7" w:tplc="B1A6E27A" w:tentative="1">
      <w:start w:val="1"/>
      <w:numFmt w:val="bullet"/>
      <w:lvlText w:val="o"/>
      <w:lvlJc w:val="left"/>
      <w:pPr>
        <w:ind w:left="5760" w:hanging="360"/>
      </w:pPr>
      <w:rPr>
        <w:rFonts w:ascii="Courier New" w:hAnsi="Courier New" w:cs="Courier New" w:hint="default"/>
      </w:rPr>
    </w:lvl>
    <w:lvl w:ilvl="8" w:tplc="F44EFC20" w:tentative="1">
      <w:start w:val="1"/>
      <w:numFmt w:val="bullet"/>
      <w:lvlText w:val=""/>
      <w:lvlJc w:val="left"/>
      <w:pPr>
        <w:ind w:left="6480" w:hanging="360"/>
      </w:pPr>
      <w:rPr>
        <w:rFonts w:ascii="Wingdings" w:hAnsi="Wingdings" w:hint="default"/>
      </w:rPr>
    </w:lvl>
  </w:abstractNum>
  <w:abstractNum w:abstractNumId="2" w15:restartNumberingAfterBreak="0">
    <w:nsid w:val="18442CAF"/>
    <w:multiLevelType w:val="hybridMultilevel"/>
    <w:tmpl w:val="6DA6F1CE"/>
    <w:lvl w:ilvl="0" w:tplc="1310CC04">
      <w:start w:val="1"/>
      <w:numFmt w:val="upperRoman"/>
      <w:lvlText w:val="%1."/>
      <w:lvlJc w:val="left"/>
      <w:pPr>
        <w:ind w:left="765" w:hanging="720"/>
      </w:pPr>
      <w:rPr>
        <w:rFonts w:hint="default"/>
      </w:rPr>
    </w:lvl>
    <w:lvl w:ilvl="1" w:tplc="6E960890" w:tentative="1">
      <w:start w:val="1"/>
      <w:numFmt w:val="lowerLetter"/>
      <w:lvlText w:val="%2."/>
      <w:lvlJc w:val="left"/>
      <w:pPr>
        <w:ind w:left="1125" w:hanging="360"/>
      </w:pPr>
    </w:lvl>
    <w:lvl w:ilvl="2" w:tplc="D05E4C14" w:tentative="1">
      <w:start w:val="1"/>
      <w:numFmt w:val="lowerRoman"/>
      <w:lvlText w:val="%3."/>
      <w:lvlJc w:val="right"/>
      <w:pPr>
        <w:ind w:left="1845" w:hanging="180"/>
      </w:pPr>
    </w:lvl>
    <w:lvl w:ilvl="3" w:tplc="0B60CAAE" w:tentative="1">
      <w:start w:val="1"/>
      <w:numFmt w:val="decimal"/>
      <w:lvlText w:val="%4."/>
      <w:lvlJc w:val="left"/>
      <w:pPr>
        <w:ind w:left="2565" w:hanging="360"/>
      </w:pPr>
    </w:lvl>
    <w:lvl w:ilvl="4" w:tplc="EB221E08" w:tentative="1">
      <w:start w:val="1"/>
      <w:numFmt w:val="lowerLetter"/>
      <w:lvlText w:val="%5."/>
      <w:lvlJc w:val="left"/>
      <w:pPr>
        <w:ind w:left="3285" w:hanging="360"/>
      </w:pPr>
    </w:lvl>
    <w:lvl w:ilvl="5" w:tplc="9F865760" w:tentative="1">
      <w:start w:val="1"/>
      <w:numFmt w:val="lowerRoman"/>
      <w:lvlText w:val="%6."/>
      <w:lvlJc w:val="right"/>
      <w:pPr>
        <w:ind w:left="4005" w:hanging="180"/>
      </w:pPr>
    </w:lvl>
    <w:lvl w:ilvl="6" w:tplc="88546B6C" w:tentative="1">
      <w:start w:val="1"/>
      <w:numFmt w:val="decimal"/>
      <w:lvlText w:val="%7."/>
      <w:lvlJc w:val="left"/>
      <w:pPr>
        <w:ind w:left="4725" w:hanging="360"/>
      </w:pPr>
    </w:lvl>
    <w:lvl w:ilvl="7" w:tplc="825C851E" w:tentative="1">
      <w:start w:val="1"/>
      <w:numFmt w:val="lowerLetter"/>
      <w:lvlText w:val="%8."/>
      <w:lvlJc w:val="left"/>
      <w:pPr>
        <w:ind w:left="5445" w:hanging="360"/>
      </w:pPr>
    </w:lvl>
    <w:lvl w:ilvl="8" w:tplc="519AE1BA" w:tentative="1">
      <w:start w:val="1"/>
      <w:numFmt w:val="lowerRoman"/>
      <w:lvlText w:val="%9."/>
      <w:lvlJc w:val="right"/>
      <w:pPr>
        <w:ind w:left="6165" w:hanging="180"/>
      </w:pPr>
    </w:lvl>
  </w:abstractNum>
  <w:abstractNum w:abstractNumId="3" w15:restartNumberingAfterBreak="0">
    <w:nsid w:val="18900A27"/>
    <w:multiLevelType w:val="hybridMultilevel"/>
    <w:tmpl w:val="3C3E693E"/>
    <w:lvl w:ilvl="0" w:tplc="F58A3DB4">
      <w:start w:val="1"/>
      <w:numFmt w:val="decimal"/>
      <w:lvlText w:val="%1."/>
      <w:lvlJc w:val="left"/>
      <w:pPr>
        <w:ind w:left="720" w:hanging="360"/>
      </w:pPr>
      <w:rPr>
        <w:rFonts w:hint="default"/>
      </w:rPr>
    </w:lvl>
    <w:lvl w:ilvl="1" w:tplc="85F21192">
      <w:start w:val="1"/>
      <w:numFmt w:val="lowerLetter"/>
      <w:lvlText w:val="%2)"/>
      <w:lvlJc w:val="left"/>
      <w:pPr>
        <w:ind w:left="1440" w:hanging="360"/>
      </w:pPr>
    </w:lvl>
    <w:lvl w:ilvl="2" w:tplc="5254B984" w:tentative="1">
      <w:start w:val="1"/>
      <w:numFmt w:val="lowerRoman"/>
      <w:lvlText w:val="%3."/>
      <w:lvlJc w:val="right"/>
      <w:pPr>
        <w:ind w:left="2160" w:hanging="180"/>
      </w:pPr>
    </w:lvl>
    <w:lvl w:ilvl="3" w:tplc="8CD41FC8" w:tentative="1">
      <w:start w:val="1"/>
      <w:numFmt w:val="decimal"/>
      <w:lvlText w:val="%4."/>
      <w:lvlJc w:val="left"/>
      <w:pPr>
        <w:ind w:left="2880" w:hanging="360"/>
      </w:pPr>
    </w:lvl>
    <w:lvl w:ilvl="4" w:tplc="C388DB1E" w:tentative="1">
      <w:start w:val="1"/>
      <w:numFmt w:val="lowerLetter"/>
      <w:lvlText w:val="%5."/>
      <w:lvlJc w:val="left"/>
      <w:pPr>
        <w:ind w:left="3600" w:hanging="360"/>
      </w:pPr>
    </w:lvl>
    <w:lvl w:ilvl="5" w:tplc="B170AAD8" w:tentative="1">
      <w:start w:val="1"/>
      <w:numFmt w:val="lowerRoman"/>
      <w:lvlText w:val="%6."/>
      <w:lvlJc w:val="right"/>
      <w:pPr>
        <w:ind w:left="4320" w:hanging="180"/>
      </w:pPr>
    </w:lvl>
    <w:lvl w:ilvl="6" w:tplc="8EC21182" w:tentative="1">
      <w:start w:val="1"/>
      <w:numFmt w:val="decimal"/>
      <w:lvlText w:val="%7."/>
      <w:lvlJc w:val="left"/>
      <w:pPr>
        <w:ind w:left="5040" w:hanging="360"/>
      </w:pPr>
    </w:lvl>
    <w:lvl w:ilvl="7" w:tplc="F042CC2E" w:tentative="1">
      <w:start w:val="1"/>
      <w:numFmt w:val="lowerLetter"/>
      <w:lvlText w:val="%8."/>
      <w:lvlJc w:val="left"/>
      <w:pPr>
        <w:ind w:left="5760" w:hanging="360"/>
      </w:pPr>
    </w:lvl>
    <w:lvl w:ilvl="8" w:tplc="A25AE862" w:tentative="1">
      <w:start w:val="1"/>
      <w:numFmt w:val="lowerRoman"/>
      <w:lvlText w:val="%9."/>
      <w:lvlJc w:val="right"/>
      <w:pPr>
        <w:ind w:left="6480" w:hanging="180"/>
      </w:pPr>
    </w:lvl>
  </w:abstractNum>
  <w:abstractNum w:abstractNumId="4" w15:restartNumberingAfterBreak="0">
    <w:nsid w:val="1B2F07C5"/>
    <w:multiLevelType w:val="hybridMultilevel"/>
    <w:tmpl w:val="8E860C64"/>
    <w:lvl w:ilvl="0" w:tplc="72BE7318">
      <w:start w:val="1"/>
      <w:numFmt w:val="lowerLetter"/>
      <w:lvlText w:val="%1)"/>
      <w:lvlJc w:val="left"/>
      <w:pPr>
        <w:ind w:left="720" w:hanging="360"/>
      </w:pPr>
    </w:lvl>
    <w:lvl w:ilvl="1" w:tplc="FCDE6550" w:tentative="1">
      <w:start w:val="1"/>
      <w:numFmt w:val="lowerLetter"/>
      <w:lvlText w:val="%2."/>
      <w:lvlJc w:val="left"/>
      <w:pPr>
        <w:ind w:left="1440" w:hanging="360"/>
      </w:pPr>
    </w:lvl>
    <w:lvl w:ilvl="2" w:tplc="1C5AEA70" w:tentative="1">
      <w:start w:val="1"/>
      <w:numFmt w:val="lowerRoman"/>
      <w:lvlText w:val="%3."/>
      <w:lvlJc w:val="right"/>
      <w:pPr>
        <w:ind w:left="2160" w:hanging="180"/>
      </w:pPr>
    </w:lvl>
    <w:lvl w:ilvl="3" w:tplc="86783F68" w:tentative="1">
      <w:start w:val="1"/>
      <w:numFmt w:val="decimal"/>
      <w:lvlText w:val="%4."/>
      <w:lvlJc w:val="left"/>
      <w:pPr>
        <w:ind w:left="2880" w:hanging="360"/>
      </w:pPr>
    </w:lvl>
    <w:lvl w:ilvl="4" w:tplc="D1B83554" w:tentative="1">
      <w:start w:val="1"/>
      <w:numFmt w:val="lowerLetter"/>
      <w:lvlText w:val="%5."/>
      <w:lvlJc w:val="left"/>
      <w:pPr>
        <w:ind w:left="3600" w:hanging="360"/>
      </w:pPr>
    </w:lvl>
    <w:lvl w:ilvl="5" w:tplc="668A3FA0" w:tentative="1">
      <w:start w:val="1"/>
      <w:numFmt w:val="lowerRoman"/>
      <w:lvlText w:val="%6."/>
      <w:lvlJc w:val="right"/>
      <w:pPr>
        <w:ind w:left="4320" w:hanging="180"/>
      </w:pPr>
    </w:lvl>
    <w:lvl w:ilvl="6" w:tplc="5D8065CA" w:tentative="1">
      <w:start w:val="1"/>
      <w:numFmt w:val="decimal"/>
      <w:lvlText w:val="%7."/>
      <w:lvlJc w:val="left"/>
      <w:pPr>
        <w:ind w:left="5040" w:hanging="360"/>
      </w:pPr>
    </w:lvl>
    <w:lvl w:ilvl="7" w:tplc="4DF6461E" w:tentative="1">
      <w:start w:val="1"/>
      <w:numFmt w:val="lowerLetter"/>
      <w:lvlText w:val="%8."/>
      <w:lvlJc w:val="left"/>
      <w:pPr>
        <w:ind w:left="5760" w:hanging="360"/>
      </w:pPr>
    </w:lvl>
    <w:lvl w:ilvl="8" w:tplc="3A182B88" w:tentative="1">
      <w:start w:val="1"/>
      <w:numFmt w:val="lowerRoman"/>
      <w:lvlText w:val="%9."/>
      <w:lvlJc w:val="right"/>
      <w:pPr>
        <w:ind w:left="6480" w:hanging="180"/>
      </w:pPr>
    </w:lvl>
  </w:abstractNum>
  <w:abstractNum w:abstractNumId="5" w15:restartNumberingAfterBreak="0">
    <w:nsid w:val="1CB3310A"/>
    <w:multiLevelType w:val="hybridMultilevel"/>
    <w:tmpl w:val="083E936C"/>
    <w:lvl w:ilvl="0" w:tplc="C7967D94">
      <w:start w:val="1"/>
      <w:numFmt w:val="decimal"/>
      <w:lvlText w:val="%1."/>
      <w:lvlJc w:val="left"/>
      <w:pPr>
        <w:ind w:left="720" w:hanging="360"/>
      </w:pPr>
    </w:lvl>
    <w:lvl w:ilvl="1" w:tplc="1868D4B2">
      <w:start w:val="1"/>
      <w:numFmt w:val="lowerLetter"/>
      <w:lvlText w:val="%2."/>
      <w:lvlJc w:val="left"/>
      <w:pPr>
        <w:ind w:left="1440" w:hanging="360"/>
      </w:pPr>
    </w:lvl>
    <w:lvl w:ilvl="2" w:tplc="351AB526" w:tentative="1">
      <w:start w:val="1"/>
      <w:numFmt w:val="lowerRoman"/>
      <w:lvlText w:val="%3."/>
      <w:lvlJc w:val="right"/>
      <w:pPr>
        <w:ind w:left="2160" w:hanging="180"/>
      </w:pPr>
    </w:lvl>
    <w:lvl w:ilvl="3" w:tplc="2A86D470" w:tentative="1">
      <w:start w:val="1"/>
      <w:numFmt w:val="decimal"/>
      <w:lvlText w:val="%4."/>
      <w:lvlJc w:val="left"/>
      <w:pPr>
        <w:ind w:left="2880" w:hanging="360"/>
      </w:pPr>
    </w:lvl>
    <w:lvl w:ilvl="4" w:tplc="6D3C111E" w:tentative="1">
      <w:start w:val="1"/>
      <w:numFmt w:val="lowerLetter"/>
      <w:lvlText w:val="%5."/>
      <w:lvlJc w:val="left"/>
      <w:pPr>
        <w:ind w:left="3600" w:hanging="360"/>
      </w:pPr>
    </w:lvl>
    <w:lvl w:ilvl="5" w:tplc="09AA2150" w:tentative="1">
      <w:start w:val="1"/>
      <w:numFmt w:val="lowerRoman"/>
      <w:lvlText w:val="%6."/>
      <w:lvlJc w:val="right"/>
      <w:pPr>
        <w:ind w:left="4320" w:hanging="180"/>
      </w:pPr>
    </w:lvl>
    <w:lvl w:ilvl="6" w:tplc="5EEE383C" w:tentative="1">
      <w:start w:val="1"/>
      <w:numFmt w:val="decimal"/>
      <w:lvlText w:val="%7."/>
      <w:lvlJc w:val="left"/>
      <w:pPr>
        <w:ind w:left="5040" w:hanging="360"/>
      </w:pPr>
    </w:lvl>
    <w:lvl w:ilvl="7" w:tplc="A3DEFA46" w:tentative="1">
      <w:start w:val="1"/>
      <w:numFmt w:val="lowerLetter"/>
      <w:lvlText w:val="%8."/>
      <w:lvlJc w:val="left"/>
      <w:pPr>
        <w:ind w:left="5760" w:hanging="360"/>
      </w:pPr>
    </w:lvl>
    <w:lvl w:ilvl="8" w:tplc="D2742C7E" w:tentative="1">
      <w:start w:val="1"/>
      <w:numFmt w:val="lowerRoman"/>
      <w:lvlText w:val="%9."/>
      <w:lvlJc w:val="right"/>
      <w:pPr>
        <w:ind w:left="6480" w:hanging="180"/>
      </w:pPr>
    </w:lvl>
  </w:abstractNum>
  <w:abstractNum w:abstractNumId="6" w15:restartNumberingAfterBreak="0">
    <w:nsid w:val="1E4D3290"/>
    <w:multiLevelType w:val="hybridMultilevel"/>
    <w:tmpl w:val="F33CDF2A"/>
    <w:lvl w:ilvl="0" w:tplc="B2C0F26A">
      <w:start w:val="1"/>
      <w:numFmt w:val="decimal"/>
      <w:lvlText w:val="%1."/>
      <w:lvlJc w:val="left"/>
      <w:pPr>
        <w:ind w:left="720" w:hanging="360"/>
      </w:pPr>
      <w:rPr>
        <w:rFonts w:hint="default"/>
      </w:rPr>
    </w:lvl>
    <w:lvl w:ilvl="1" w:tplc="50A654AE">
      <w:start w:val="1"/>
      <w:numFmt w:val="lowerLetter"/>
      <w:lvlText w:val="%2)"/>
      <w:lvlJc w:val="left"/>
      <w:pPr>
        <w:ind w:left="502" w:hanging="360"/>
      </w:pPr>
    </w:lvl>
    <w:lvl w:ilvl="2" w:tplc="05560000" w:tentative="1">
      <w:start w:val="1"/>
      <w:numFmt w:val="lowerRoman"/>
      <w:lvlText w:val="%3."/>
      <w:lvlJc w:val="right"/>
      <w:pPr>
        <w:ind w:left="2160" w:hanging="180"/>
      </w:pPr>
    </w:lvl>
    <w:lvl w:ilvl="3" w:tplc="67104478" w:tentative="1">
      <w:start w:val="1"/>
      <w:numFmt w:val="decimal"/>
      <w:lvlText w:val="%4."/>
      <w:lvlJc w:val="left"/>
      <w:pPr>
        <w:ind w:left="2880" w:hanging="360"/>
      </w:pPr>
    </w:lvl>
    <w:lvl w:ilvl="4" w:tplc="293A1024" w:tentative="1">
      <w:start w:val="1"/>
      <w:numFmt w:val="lowerLetter"/>
      <w:lvlText w:val="%5."/>
      <w:lvlJc w:val="left"/>
      <w:pPr>
        <w:ind w:left="3600" w:hanging="360"/>
      </w:pPr>
    </w:lvl>
    <w:lvl w:ilvl="5" w:tplc="8950420E" w:tentative="1">
      <w:start w:val="1"/>
      <w:numFmt w:val="lowerRoman"/>
      <w:lvlText w:val="%6."/>
      <w:lvlJc w:val="right"/>
      <w:pPr>
        <w:ind w:left="4320" w:hanging="180"/>
      </w:pPr>
    </w:lvl>
    <w:lvl w:ilvl="6" w:tplc="8A54449E" w:tentative="1">
      <w:start w:val="1"/>
      <w:numFmt w:val="decimal"/>
      <w:lvlText w:val="%7."/>
      <w:lvlJc w:val="left"/>
      <w:pPr>
        <w:ind w:left="5040" w:hanging="360"/>
      </w:pPr>
    </w:lvl>
    <w:lvl w:ilvl="7" w:tplc="F3E096E6" w:tentative="1">
      <w:start w:val="1"/>
      <w:numFmt w:val="lowerLetter"/>
      <w:lvlText w:val="%8."/>
      <w:lvlJc w:val="left"/>
      <w:pPr>
        <w:ind w:left="5760" w:hanging="360"/>
      </w:pPr>
    </w:lvl>
    <w:lvl w:ilvl="8" w:tplc="78642EAC" w:tentative="1">
      <w:start w:val="1"/>
      <w:numFmt w:val="lowerRoman"/>
      <w:lvlText w:val="%9."/>
      <w:lvlJc w:val="right"/>
      <w:pPr>
        <w:ind w:left="6480" w:hanging="180"/>
      </w:pPr>
    </w:lvl>
  </w:abstractNum>
  <w:abstractNum w:abstractNumId="7" w15:restartNumberingAfterBreak="0">
    <w:nsid w:val="1F0F328F"/>
    <w:multiLevelType w:val="hybridMultilevel"/>
    <w:tmpl w:val="84843BBE"/>
    <w:lvl w:ilvl="0" w:tplc="EB1ACA56">
      <w:start w:val="1"/>
      <w:numFmt w:val="decimal"/>
      <w:lvlText w:val="%1."/>
      <w:lvlJc w:val="left"/>
      <w:pPr>
        <w:ind w:left="720" w:hanging="360"/>
      </w:pPr>
    </w:lvl>
    <w:lvl w:ilvl="1" w:tplc="C9CE840C" w:tentative="1">
      <w:start w:val="1"/>
      <w:numFmt w:val="lowerLetter"/>
      <w:lvlText w:val="%2."/>
      <w:lvlJc w:val="left"/>
      <w:pPr>
        <w:ind w:left="1440" w:hanging="360"/>
      </w:pPr>
    </w:lvl>
    <w:lvl w:ilvl="2" w:tplc="4762F980" w:tentative="1">
      <w:start w:val="1"/>
      <w:numFmt w:val="lowerRoman"/>
      <w:lvlText w:val="%3."/>
      <w:lvlJc w:val="right"/>
      <w:pPr>
        <w:ind w:left="2160" w:hanging="180"/>
      </w:pPr>
    </w:lvl>
    <w:lvl w:ilvl="3" w:tplc="68BA2614" w:tentative="1">
      <w:start w:val="1"/>
      <w:numFmt w:val="decimal"/>
      <w:lvlText w:val="%4."/>
      <w:lvlJc w:val="left"/>
      <w:pPr>
        <w:ind w:left="2880" w:hanging="360"/>
      </w:pPr>
    </w:lvl>
    <w:lvl w:ilvl="4" w:tplc="168EAE0E" w:tentative="1">
      <w:start w:val="1"/>
      <w:numFmt w:val="lowerLetter"/>
      <w:lvlText w:val="%5."/>
      <w:lvlJc w:val="left"/>
      <w:pPr>
        <w:ind w:left="3600" w:hanging="360"/>
      </w:pPr>
    </w:lvl>
    <w:lvl w:ilvl="5" w:tplc="D68658AA" w:tentative="1">
      <w:start w:val="1"/>
      <w:numFmt w:val="lowerRoman"/>
      <w:lvlText w:val="%6."/>
      <w:lvlJc w:val="right"/>
      <w:pPr>
        <w:ind w:left="4320" w:hanging="180"/>
      </w:pPr>
    </w:lvl>
    <w:lvl w:ilvl="6" w:tplc="E95624FE" w:tentative="1">
      <w:start w:val="1"/>
      <w:numFmt w:val="decimal"/>
      <w:lvlText w:val="%7."/>
      <w:lvlJc w:val="left"/>
      <w:pPr>
        <w:ind w:left="5040" w:hanging="360"/>
      </w:pPr>
    </w:lvl>
    <w:lvl w:ilvl="7" w:tplc="92E859DC" w:tentative="1">
      <w:start w:val="1"/>
      <w:numFmt w:val="lowerLetter"/>
      <w:lvlText w:val="%8."/>
      <w:lvlJc w:val="left"/>
      <w:pPr>
        <w:ind w:left="5760" w:hanging="360"/>
      </w:pPr>
    </w:lvl>
    <w:lvl w:ilvl="8" w:tplc="C722ED22" w:tentative="1">
      <w:start w:val="1"/>
      <w:numFmt w:val="lowerRoman"/>
      <w:lvlText w:val="%9."/>
      <w:lvlJc w:val="right"/>
      <w:pPr>
        <w:ind w:left="6480" w:hanging="180"/>
      </w:pPr>
    </w:lvl>
  </w:abstractNum>
  <w:abstractNum w:abstractNumId="8" w15:restartNumberingAfterBreak="0">
    <w:nsid w:val="230373BC"/>
    <w:multiLevelType w:val="hybridMultilevel"/>
    <w:tmpl w:val="865848EE"/>
    <w:lvl w:ilvl="0" w:tplc="5EE27426">
      <w:start w:val="1"/>
      <w:numFmt w:val="decimal"/>
      <w:lvlText w:val="%1."/>
      <w:lvlJc w:val="left"/>
      <w:pPr>
        <w:ind w:left="720" w:hanging="360"/>
      </w:pPr>
      <w:rPr>
        <w:rFonts w:hint="default"/>
      </w:rPr>
    </w:lvl>
    <w:lvl w:ilvl="1" w:tplc="7A1281C8" w:tentative="1">
      <w:start w:val="1"/>
      <w:numFmt w:val="lowerLetter"/>
      <w:lvlText w:val="%2."/>
      <w:lvlJc w:val="left"/>
      <w:pPr>
        <w:ind w:left="1440" w:hanging="360"/>
      </w:pPr>
    </w:lvl>
    <w:lvl w:ilvl="2" w:tplc="4F1409BE" w:tentative="1">
      <w:start w:val="1"/>
      <w:numFmt w:val="lowerRoman"/>
      <w:lvlText w:val="%3."/>
      <w:lvlJc w:val="right"/>
      <w:pPr>
        <w:ind w:left="2160" w:hanging="180"/>
      </w:pPr>
    </w:lvl>
    <w:lvl w:ilvl="3" w:tplc="343668E4" w:tentative="1">
      <w:start w:val="1"/>
      <w:numFmt w:val="decimal"/>
      <w:lvlText w:val="%4."/>
      <w:lvlJc w:val="left"/>
      <w:pPr>
        <w:ind w:left="2880" w:hanging="360"/>
      </w:pPr>
    </w:lvl>
    <w:lvl w:ilvl="4" w:tplc="5B56883C" w:tentative="1">
      <w:start w:val="1"/>
      <w:numFmt w:val="lowerLetter"/>
      <w:lvlText w:val="%5."/>
      <w:lvlJc w:val="left"/>
      <w:pPr>
        <w:ind w:left="3600" w:hanging="360"/>
      </w:pPr>
    </w:lvl>
    <w:lvl w:ilvl="5" w:tplc="D24898BA" w:tentative="1">
      <w:start w:val="1"/>
      <w:numFmt w:val="lowerRoman"/>
      <w:lvlText w:val="%6."/>
      <w:lvlJc w:val="right"/>
      <w:pPr>
        <w:ind w:left="4320" w:hanging="180"/>
      </w:pPr>
    </w:lvl>
    <w:lvl w:ilvl="6" w:tplc="B2DEA65A" w:tentative="1">
      <w:start w:val="1"/>
      <w:numFmt w:val="decimal"/>
      <w:lvlText w:val="%7."/>
      <w:lvlJc w:val="left"/>
      <w:pPr>
        <w:ind w:left="5040" w:hanging="360"/>
      </w:pPr>
    </w:lvl>
    <w:lvl w:ilvl="7" w:tplc="3AB8164A" w:tentative="1">
      <w:start w:val="1"/>
      <w:numFmt w:val="lowerLetter"/>
      <w:lvlText w:val="%8."/>
      <w:lvlJc w:val="left"/>
      <w:pPr>
        <w:ind w:left="5760" w:hanging="360"/>
      </w:pPr>
    </w:lvl>
    <w:lvl w:ilvl="8" w:tplc="67A485D2" w:tentative="1">
      <w:start w:val="1"/>
      <w:numFmt w:val="lowerRoman"/>
      <w:lvlText w:val="%9."/>
      <w:lvlJc w:val="right"/>
      <w:pPr>
        <w:ind w:left="6480" w:hanging="180"/>
      </w:pPr>
    </w:lvl>
  </w:abstractNum>
  <w:abstractNum w:abstractNumId="9" w15:restartNumberingAfterBreak="0">
    <w:nsid w:val="26FA7F45"/>
    <w:multiLevelType w:val="hybridMultilevel"/>
    <w:tmpl w:val="1D7A5A98"/>
    <w:lvl w:ilvl="0" w:tplc="2B34BB68">
      <w:start w:val="1"/>
      <w:numFmt w:val="decimal"/>
      <w:lvlText w:val="%1."/>
      <w:lvlJc w:val="left"/>
      <w:pPr>
        <w:ind w:left="720" w:hanging="360"/>
      </w:pPr>
    </w:lvl>
    <w:lvl w:ilvl="1" w:tplc="045C9574" w:tentative="1">
      <w:start w:val="1"/>
      <w:numFmt w:val="lowerLetter"/>
      <w:lvlText w:val="%2."/>
      <w:lvlJc w:val="left"/>
      <w:pPr>
        <w:ind w:left="1440" w:hanging="360"/>
      </w:pPr>
    </w:lvl>
    <w:lvl w:ilvl="2" w:tplc="2B70DADE" w:tentative="1">
      <w:start w:val="1"/>
      <w:numFmt w:val="lowerRoman"/>
      <w:lvlText w:val="%3."/>
      <w:lvlJc w:val="right"/>
      <w:pPr>
        <w:ind w:left="2160" w:hanging="180"/>
      </w:pPr>
    </w:lvl>
    <w:lvl w:ilvl="3" w:tplc="3926D64A" w:tentative="1">
      <w:start w:val="1"/>
      <w:numFmt w:val="decimal"/>
      <w:lvlText w:val="%4."/>
      <w:lvlJc w:val="left"/>
      <w:pPr>
        <w:ind w:left="2880" w:hanging="360"/>
      </w:pPr>
    </w:lvl>
    <w:lvl w:ilvl="4" w:tplc="8E32951A" w:tentative="1">
      <w:start w:val="1"/>
      <w:numFmt w:val="lowerLetter"/>
      <w:lvlText w:val="%5."/>
      <w:lvlJc w:val="left"/>
      <w:pPr>
        <w:ind w:left="3600" w:hanging="360"/>
      </w:pPr>
    </w:lvl>
    <w:lvl w:ilvl="5" w:tplc="999A158C" w:tentative="1">
      <w:start w:val="1"/>
      <w:numFmt w:val="lowerRoman"/>
      <w:lvlText w:val="%6."/>
      <w:lvlJc w:val="right"/>
      <w:pPr>
        <w:ind w:left="4320" w:hanging="180"/>
      </w:pPr>
    </w:lvl>
    <w:lvl w:ilvl="6" w:tplc="DFE4B11C" w:tentative="1">
      <w:start w:val="1"/>
      <w:numFmt w:val="decimal"/>
      <w:lvlText w:val="%7."/>
      <w:lvlJc w:val="left"/>
      <w:pPr>
        <w:ind w:left="5040" w:hanging="360"/>
      </w:pPr>
    </w:lvl>
    <w:lvl w:ilvl="7" w:tplc="19285D76" w:tentative="1">
      <w:start w:val="1"/>
      <w:numFmt w:val="lowerLetter"/>
      <w:lvlText w:val="%8."/>
      <w:lvlJc w:val="left"/>
      <w:pPr>
        <w:ind w:left="5760" w:hanging="360"/>
      </w:pPr>
    </w:lvl>
    <w:lvl w:ilvl="8" w:tplc="EC9CD936" w:tentative="1">
      <w:start w:val="1"/>
      <w:numFmt w:val="lowerRoman"/>
      <w:lvlText w:val="%9."/>
      <w:lvlJc w:val="right"/>
      <w:pPr>
        <w:ind w:left="6480" w:hanging="180"/>
      </w:pPr>
    </w:lvl>
  </w:abstractNum>
  <w:abstractNum w:abstractNumId="10" w15:restartNumberingAfterBreak="0">
    <w:nsid w:val="29DB01E9"/>
    <w:multiLevelType w:val="hybridMultilevel"/>
    <w:tmpl w:val="20467588"/>
    <w:lvl w:ilvl="0" w:tplc="684A4A46">
      <w:start w:val="2"/>
      <w:numFmt w:val="upperRoman"/>
      <w:lvlText w:val="%1."/>
      <w:lvlJc w:val="left"/>
      <w:pPr>
        <w:ind w:left="1080" w:hanging="720"/>
      </w:pPr>
      <w:rPr>
        <w:rFonts w:hint="default"/>
      </w:rPr>
    </w:lvl>
    <w:lvl w:ilvl="1" w:tplc="BA362E3E" w:tentative="1">
      <w:start w:val="1"/>
      <w:numFmt w:val="lowerLetter"/>
      <w:lvlText w:val="%2."/>
      <w:lvlJc w:val="left"/>
      <w:pPr>
        <w:ind w:left="1440" w:hanging="360"/>
      </w:pPr>
    </w:lvl>
    <w:lvl w:ilvl="2" w:tplc="90A44864" w:tentative="1">
      <w:start w:val="1"/>
      <w:numFmt w:val="lowerRoman"/>
      <w:lvlText w:val="%3."/>
      <w:lvlJc w:val="right"/>
      <w:pPr>
        <w:ind w:left="2160" w:hanging="180"/>
      </w:pPr>
    </w:lvl>
    <w:lvl w:ilvl="3" w:tplc="BBC6400A" w:tentative="1">
      <w:start w:val="1"/>
      <w:numFmt w:val="decimal"/>
      <w:lvlText w:val="%4."/>
      <w:lvlJc w:val="left"/>
      <w:pPr>
        <w:ind w:left="2880" w:hanging="360"/>
      </w:pPr>
    </w:lvl>
    <w:lvl w:ilvl="4" w:tplc="22EC0EBC" w:tentative="1">
      <w:start w:val="1"/>
      <w:numFmt w:val="lowerLetter"/>
      <w:lvlText w:val="%5."/>
      <w:lvlJc w:val="left"/>
      <w:pPr>
        <w:ind w:left="3600" w:hanging="360"/>
      </w:pPr>
    </w:lvl>
    <w:lvl w:ilvl="5" w:tplc="B8E6E534" w:tentative="1">
      <w:start w:val="1"/>
      <w:numFmt w:val="lowerRoman"/>
      <w:lvlText w:val="%6."/>
      <w:lvlJc w:val="right"/>
      <w:pPr>
        <w:ind w:left="4320" w:hanging="180"/>
      </w:pPr>
    </w:lvl>
    <w:lvl w:ilvl="6" w:tplc="A6AEE906" w:tentative="1">
      <w:start w:val="1"/>
      <w:numFmt w:val="decimal"/>
      <w:lvlText w:val="%7."/>
      <w:lvlJc w:val="left"/>
      <w:pPr>
        <w:ind w:left="5040" w:hanging="360"/>
      </w:pPr>
    </w:lvl>
    <w:lvl w:ilvl="7" w:tplc="08F4C6F2" w:tentative="1">
      <w:start w:val="1"/>
      <w:numFmt w:val="lowerLetter"/>
      <w:lvlText w:val="%8."/>
      <w:lvlJc w:val="left"/>
      <w:pPr>
        <w:ind w:left="5760" w:hanging="360"/>
      </w:pPr>
    </w:lvl>
    <w:lvl w:ilvl="8" w:tplc="AE0C7DCE" w:tentative="1">
      <w:start w:val="1"/>
      <w:numFmt w:val="lowerRoman"/>
      <w:lvlText w:val="%9."/>
      <w:lvlJc w:val="right"/>
      <w:pPr>
        <w:ind w:left="6480" w:hanging="180"/>
      </w:pPr>
    </w:lvl>
  </w:abstractNum>
  <w:abstractNum w:abstractNumId="11" w15:restartNumberingAfterBreak="0">
    <w:nsid w:val="2E467F0F"/>
    <w:multiLevelType w:val="hybridMultilevel"/>
    <w:tmpl w:val="FABA45D0"/>
    <w:lvl w:ilvl="0" w:tplc="9E64E506">
      <w:start w:val="1"/>
      <w:numFmt w:val="decimal"/>
      <w:lvlText w:val="%1."/>
      <w:lvlJc w:val="left"/>
      <w:pPr>
        <w:ind w:left="1080" w:hanging="720"/>
      </w:pPr>
      <w:rPr>
        <w:rFonts w:hint="default"/>
      </w:rPr>
    </w:lvl>
    <w:lvl w:ilvl="1" w:tplc="B86A2D94" w:tentative="1">
      <w:start w:val="1"/>
      <w:numFmt w:val="lowerLetter"/>
      <w:lvlText w:val="%2."/>
      <w:lvlJc w:val="left"/>
      <w:pPr>
        <w:ind w:left="1440" w:hanging="360"/>
      </w:pPr>
    </w:lvl>
    <w:lvl w:ilvl="2" w:tplc="E67CA690" w:tentative="1">
      <w:start w:val="1"/>
      <w:numFmt w:val="lowerRoman"/>
      <w:lvlText w:val="%3."/>
      <w:lvlJc w:val="right"/>
      <w:pPr>
        <w:ind w:left="2160" w:hanging="180"/>
      </w:pPr>
    </w:lvl>
    <w:lvl w:ilvl="3" w:tplc="6E481FFC" w:tentative="1">
      <w:start w:val="1"/>
      <w:numFmt w:val="decimal"/>
      <w:lvlText w:val="%4."/>
      <w:lvlJc w:val="left"/>
      <w:pPr>
        <w:ind w:left="2880" w:hanging="360"/>
      </w:pPr>
    </w:lvl>
    <w:lvl w:ilvl="4" w:tplc="63BEF800" w:tentative="1">
      <w:start w:val="1"/>
      <w:numFmt w:val="lowerLetter"/>
      <w:lvlText w:val="%5."/>
      <w:lvlJc w:val="left"/>
      <w:pPr>
        <w:ind w:left="3600" w:hanging="360"/>
      </w:pPr>
    </w:lvl>
    <w:lvl w:ilvl="5" w:tplc="DF1E2E80" w:tentative="1">
      <w:start w:val="1"/>
      <w:numFmt w:val="lowerRoman"/>
      <w:lvlText w:val="%6."/>
      <w:lvlJc w:val="right"/>
      <w:pPr>
        <w:ind w:left="4320" w:hanging="180"/>
      </w:pPr>
    </w:lvl>
    <w:lvl w:ilvl="6" w:tplc="55DAF2E0" w:tentative="1">
      <w:start w:val="1"/>
      <w:numFmt w:val="decimal"/>
      <w:lvlText w:val="%7."/>
      <w:lvlJc w:val="left"/>
      <w:pPr>
        <w:ind w:left="5040" w:hanging="360"/>
      </w:pPr>
    </w:lvl>
    <w:lvl w:ilvl="7" w:tplc="16DC4FF2" w:tentative="1">
      <w:start w:val="1"/>
      <w:numFmt w:val="lowerLetter"/>
      <w:lvlText w:val="%8."/>
      <w:lvlJc w:val="left"/>
      <w:pPr>
        <w:ind w:left="5760" w:hanging="360"/>
      </w:pPr>
    </w:lvl>
    <w:lvl w:ilvl="8" w:tplc="7EA02822" w:tentative="1">
      <w:start w:val="1"/>
      <w:numFmt w:val="lowerRoman"/>
      <w:lvlText w:val="%9."/>
      <w:lvlJc w:val="right"/>
      <w:pPr>
        <w:ind w:left="6480" w:hanging="180"/>
      </w:pPr>
    </w:lvl>
  </w:abstractNum>
  <w:abstractNum w:abstractNumId="12" w15:restartNumberingAfterBreak="0">
    <w:nsid w:val="39216ED5"/>
    <w:multiLevelType w:val="hybridMultilevel"/>
    <w:tmpl w:val="DF62490E"/>
    <w:lvl w:ilvl="0" w:tplc="371EC738">
      <w:start w:val="1"/>
      <w:numFmt w:val="decimal"/>
      <w:lvlText w:val="%1."/>
      <w:lvlJc w:val="left"/>
      <w:pPr>
        <w:ind w:left="720" w:hanging="360"/>
      </w:pPr>
    </w:lvl>
    <w:lvl w:ilvl="1" w:tplc="6660DB18" w:tentative="1">
      <w:start w:val="1"/>
      <w:numFmt w:val="lowerLetter"/>
      <w:lvlText w:val="%2."/>
      <w:lvlJc w:val="left"/>
      <w:pPr>
        <w:ind w:left="1440" w:hanging="360"/>
      </w:pPr>
    </w:lvl>
    <w:lvl w:ilvl="2" w:tplc="B16AB1C0" w:tentative="1">
      <w:start w:val="1"/>
      <w:numFmt w:val="lowerRoman"/>
      <w:lvlText w:val="%3."/>
      <w:lvlJc w:val="right"/>
      <w:pPr>
        <w:ind w:left="2160" w:hanging="180"/>
      </w:pPr>
    </w:lvl>
    <w:lvl w:ilvl="3" w:tplc="A8C62F6E" w:tentative="1">
      <w:start w:val="1"/>
      <w:numFmt w:val="decimal"/>
      <w:lvlText w:val="%4."/>
      <w:lvlJc w:val="left"/>
      <w:pPr>
        <w:ind w:left="2880" w:hanging="360"/>
      </w:pPr>
    </w:lvl>
    <w:lvl w:ilvl="4" w:tplc="0A9441E8" w:tentative="1">
      <w:start w:val="1"/>
      <w:numFmt w:val="lowerLetter"/>
      <w:lvlText w:val="%5."/>
      <w:lvlJc w:val="left"/>
      <w:pPr>
        <w:ind w:left="3600" w:hanging="360"/>
      </w:pPr>
    </w:lvl>
    <w:lvl w:ilvl="5" w:tplc="CF72F78A" w:tentative="1">
      <w:start w:val="1"/>
      <w:numFmt w:val="lowerRoman"/>
      <w:lvlText w:val="%6."/>
      <w:lvlJc w:val="right"/>
      <w:pPr>
        <w:ind w:left="4320" w:hanging="180"/>
      </w:pPr>
    </w:lvl>
    <w:lvl w:ilvl="6" w:tplc="00E475D6" w:tentative="1">
      <w:start w:val="1"/>
      <w:numFmt w:val="decimal"/>
      <w:lvlText w:val="%7."/>
      <w:lvlJc w:val="left"/>
      <w:pPr>
        <w:ind w:left="5040" w:hanging="360"/>
      </w:pPr>
    </w:lvl>
    <w:lvl w:ilvl="7" w:tplc="1B644D90" w:tentative="1">
      <w:start w:val="1"/>
      <w:numFmt w:val="lowerLetter"/>
      <w:lvlText w:val="%8."/>
      <w:lvlJc w:val="left"/>
      <w:pPr>
        <w:ind w:left="5760" w:hanging="360"/>
      </w:pPr>
    </w:lvl>
    <w:lvl w:ilvl="8" w:tplc="F9606A00" w:tentative="1">
      <w:start w:val="1"/>
      <w:numFmt w:val="lowerRoman"/>
      <w:lvlText w:val="%9."/>
      <w:lvlJc w:val="right"/>
      <w:pPr>
        <w:ind w:left="6480" w:hanging="180"/>
      </w:pPr>
    </w:lvl>
  </w:abstractNum>
  <w:abstractNum w:abstractNumId="13" w15:restartNumberingAfterBreak="0">
    <w:nsid w:val="3AC96159"/>
    <w:multiLevelType w:val="hybridMultilevel"/>
    <w:tmpl w:val="D49E7138"/>
    <w:lvl w:ilvl="0" w:tplc="FA96E852">
      <w:start w:val="1"/>
      <w:numFmt w:val="decimal"/>
      <w:lvlText w:val="%1."/>
      <w:lvlJc w:val="left"/>
      <w:pPr>
        <w:ind w:left="862" w:hanging="720"/>
      </w:pPr>
      <w:rPr>
        <w:rFonts w:hint="default"/>
      </w:rPr>
    </w:lvl>
    <w:lvl w:ilvl="1" w:tplc="1AFEC67C">
      <w:start w:val="1"/>
      <w:numFmt w:val="decimal"/>
      <w:lvlText w:val="%2."/>
      <w:lvlJc w:val="left"/>
      <w:pPr>
        <w:ind w:left="1222" w:hanging="360"/>
      </w:pPr>
      <w:rPr>
        <w:rFonts w:hint="default"/>
      </w:rPr>
    </w:lvl>
    <w:lvl w:ilvl="2" w:tplc="234809F0" w:tentative="1">
      <w:start w:val="1"/>
      <w:numFmt w:val="lowerRoman"/>
      <w:lvlText w:val="%3."/>
      <w:lvlJc w:val="right"/>
      <w:pPr>
        <w:ind w:left="1942" w:hanging="180"/>
      </w:pPr>
    </w:lvl>
    <w:lvl w:ilvl="3" w:tplc="AA68D24E" w:tentative="1">
      <w:start w:val="1"/>
      <w:numFmt w:val="decimal"/>
      <w:lvlText w:val="%4."/>
      <w:lvlJc w:val="left"/>
      <w:pPr>
        <w:ind w:left="2662" w:hanging="360"/>
      </w:pPr>
    </w:lvl>
    <w:lvl w:ilvl="4" w:tplc="AD0ADEBC" w:tentative="1">
      <w:start w:val="1"/>
      <w:numFmt w:val="lowerLetter"/>
      <w:lvlText w:val="%5."/>
      <w:lvlJc w:val="left"/>
      <w:pPr>
        <w:ind w:left="3382" w:hanging="360"/>
      </w:pPr>
    </w:lvl>
    <w:lvl w:ilvl="5" w:tplc="58180A2E" w:tentative="1">
      <w:start w:val="1"/>
      <w:numFmt w:val="lowerRoman"/>
      <w:lvlText w:val="%6."/>
      <w:lvlJc w:val="right"/>
      <w:pPr>
        <w:ind w:left="4102" w:hanging="180"/>
      </w:pPr>
    </w:lvl>
    <w:lvl w:ilvl="6" w:tplc="C40C7CEA" w:tentative="1">
      <w:start w:val="1"/>
      <w:numFmt w:val="decimal"/>
      <w:lvlText w:val="%7."/>
      <w:lvlJc w:val="left"/>
      <w:pPr>
        <w:ind w:left="4822" w:hanging="360"/>
      </w:pPr>
    </w:lvl>
    <w:lvl w:ilvl="7" w:tplc="BD12DAC6" w:tentative="1">
      <w:start w:val="1"/>
      <w:numFmt w:val="lowerLetter"/>
      <w:lvlText w:val="%8."/>
      <w:lvlJc w:val="left"/>
      <w:pPr>
        <w:ind w:left="5542" w:hanging="360"/>
      </w:pPr>
    </w:lvl>
    <w:lvl w:ilvl="8" w:tplc="9400558A" w:tentative="1">
      <w:start w:val="1"/>
      <w:numFmt w:val="lowerRoman"/>
      <w:lvlText w:val="%9."/>
      <w:lvlJc w:val="right"/>
      <w:pPr>
        <w:ind w:left="6262" w:hanging="180"/>
      </w:pPr>
    </w:lvl>
  </w:abstractNum>
  <w:abstractNum w:abstractNumId="14" w15:restartNumberingAfterBreak="0">
    <w:nsid w:val="3BCA06C4"/>
    <w:multiLevelType w:val="hybridMultilevel"/>
    <w:tmpl w:val="7F68420E"/>
    <w:lvl w:ilvl="0" w:tplc="2C1C82C2">
      <w:start w:val="2"/>
      <w:numFmt w:val="upperRoman"/>
      <w:lvlText w:val="%1."/>
      <w:lvlJc w:val="left"/>
      <w:pPr>
        <w:ind w:left="1080" w:hanging="720"/>
      </w:pPr>
      <w:rPr>
        <w:rFonts w:hint="default"/>
      </w:rPr>
    </w:lvl>
    <w:lvl w:ilvl="1" w:tplc="DCF078E8" w:tentative="1">
      <w:start w:val="1"/>
      <w:numFmt w:val="lowerLetter"/>
      <w:lvlText w:val="%2."/>
      <w:lvlJc w:val="left"/>
      <w:pPr>
        <w:ind w:left="1440" w:hanging="360"/>
      </w:pPr>
    </w:lvl>
    <w:lvl w:ilvl="2" w:tplc="CA00F0BA" w:tentative="1">
      <w:start w:val="1"/>
      <w:numFmt w:val="lowerRoman"/>
      <w:lvlText w:val="%3."/>
      <w:lvlJc w:val="right"/>
      <w:pPr>
        <w:ind w:left="2160" w:hanging="180"/>
      </w:pPr>
    </w:lvl>
    <w:lvl w:ilvl="3" w:tplc="9308476E" w:tentative="1">
      <w:start w:val="1"/>
      <w:numFmt w:val="decimal"/>
      <w:lvlText w:val="%4."/>
      <w:lvlJc w:val="left"/>
      <w:pPr>
        <w:ind w:left="2880" w:hanging="360"/>
      </w:pPr>
    </w:lvl>
    <w:lvl w:ilvl="4" w:tplc="ACB4F66A" w:tentative="1">
      <w:start w:val="1"/>
      <w:numFmt w:val="lowerLetter"/>
      <w:lvlText w:val="%5."/>
      <w:lvlJc w:val="left"/>
      <w:pPr>
        <w:ind w:left="3600" w:hanging="360"/>
      </w:pPr>
    </w:lvl>
    <w:lvl w:ilvl="5" w:tplc="E488E5DC" w:tentative="1">
      <w:start w:val="1"/>
      <w:numFmt w:val="lowerRoman"/>
      <w:lvlText w:val="%6."/>
      <w:lvlJc w:val="right"/>
      <w:pPr>
        <w:ind w:left="4320" w:hanging="180"/>
      </w:pPr>
    </w:lvl>
    <w:lvl w:ilvl="6" w:tplc="D0A878F0" w:tentative="1">
      <w:start w:val="1"/>
      <w:numFmt w:val="decimal"/>
      <w:lvlText w:val="%7."/>
      <w:lvlJc w:val="left"/>
      <w:pPr>
        <w:ind w:left="5040" w:hanging="360"/>
      </w:pPr>
    </w:lvl>
    <w:lvl w:ilvl="7" w:tplc="121AB9BA" w:tentative="1">
      <w:start w:val="1"/>
      <w:numFmt w:val="lowerLetter"/>
      <w:lvlText w:val="%8."/>
      <w:lvlJc w:val="left"/>
      <w:pPr>
        <w:ind w:left="5760" w:hanging="360"/>
      </w:pPr>
    </w:lvl>
    <w:lvl w:ilvl="8" w:tplc="AE3CD38C" w:tentative="1">
      <w:start w:val="1"/>
      <w:numFmt w:val="lowerRoman"/>
      <w:lvlText w:val="%9."/>
      <w:lvlJc w:val="right"/>
      <w:pPr>
        <w:ind w:left="6480" w:hanging="180"/>
      </w:pPr>
    </w:lvl>
  </w:abstractNum>
  <w:abstractNum w:abstractNumId="15" w15:restartNumberingAfterBreak="0">
    <w:nsid w:val="3F4D2784"/>
    <w:multiLevelType w:val="hybridMultilevel"/>
    <w:tmpl w:val="5262D484"/>
    <w:lvl w:ilvl="0" w:tplc="B862F8A4">
      <w:start w:val="1"/>
      <w:numFmt w:val="decimal"/>
      <w:lvlText w:val="%1."/>
      <w:lvlJc w:val="left"/>
      <w:pPr>
        <w:ind w:left="720" w:hanging="360"/>
      </w:pPr>
      <w:rPr>
        <w:rFonts w:hint="default"/>
      </w:rPr>
    </w:lvl>
    <w:lvl w:ilvl="1" w:tplc="33BAB82A" w:tentative="1">
      <w:start w:val="1"/>
      <w:numFmt w:val="lowerLetter"/>
      <w:lvlText w:val="%2."/>
      <w:lvlJc w:val="left"/>
      <w:pPr>
        <w:ind w:left="1440" w:hanging="360"/>
      </w:pPr>
    </w:lvl>
    <w:lvl w:ilvl="2" w:tplc="DD160DFE" w:tentative="1">
      <w:start w:val="1"/>
      <w:numFmt w:val="lowerRoman"/>
      <w:lvlText w:val="%3."/>
      <w:lvlJc w:val="right"/>
      <w:pPr>
        <w:ind w:left="2160" w:hanging="180"/>
      </w:pPr>
    </w:lvl>
    <w:lvl w:ilvl="3" w:tplc="3710B68E" w:tentative="1">
      <w:start w:val="1"/>
      <w:numFmt w:val="decimal"/>
      <w:lvlText w:val="%4."/>
      <w:lvlJc w:val="left"/>
      <w:pPr>
        <w:ind w:left="2880" w:hanging="360"/>
      </w:pPr>
    </w:lvl>
    <w:lvl w:ilvl="4" w:tplc="FC12C450" w:tentative="1">
      <w:start w:val="1"/>
      <w:numFmt w:val="lowerLetter"/>
      <w:lvlText w:val="%5."/>
      <w:lvlJc w:val="left"/>
      <w:pPr>
        <w:ind w:left="3600" w:hanging="360"/>
      </w:pPr>
    </w:lvl>
    <w:lvl w:ilvl="5" w:tplc="C478D41A" w:tentative="1">
      <w:start w:val="1"/>
      <w:numFmt w:val="lowerRoman"/>
      <w:lvlText w:val="%6."/>
      <w:lvlJc w:val="right"/>
      <w:pPr>
        <w:ind w:left="4320" w:hanging="180"/>
      </w:pPr>
    </w:lvl>
    <w:lvl w:ilvl="6" w:tplc="71682F9C" w:tentative="1">
      <w:start w:val="1"/>
      <w:numFmt w:val="decimal"/>
      <w:lvlText w:val="%7."/>
      <w:lvlJc w:val="left"/>
      <w:pPr>
        <w:ind w:left="5040" w:hanging="360"/>
      </w:pPr>
    </w:lvl>
    <w:lvl w:ilvl="7" w:tplc="F1562164" w:tentative="1">
      <w:start w:val="1"/>
      <w:numFmt w:val="lowerLetter"/>
      <w:lvlText w:val="%8."/>
      <w:lvlJc w:val="left"/>
      <w:pPr>
        <w:ind w:left="5760" w:hanging="360"/>
      </w:pPr>
    </w:lvl>
    <w:lvl w:ilvl="8" w:tplc="6742AFC0" w:tentative="1">
      <w:start w:val="1"/>
      <w:numFmt w:val="lowerRoman"/>
      <w:lvlText w:val="%9."/>
      <w:lvlJc w:val="right"/>
      <w:pPr>
        <w:ind w:left="6480" w:hanging="180"/>
      </w:pPr>
    </w:lvl>
  </w:abstractNum>
  <w:abstractNum w:abstractNumId="16" w15:restartNumberingAfterBreak="0">
    <w:nsid w:val="4145291A"/>
    <w:multiLevelType w:val="hybridMultilevel"/>
    <w:tmpl w:val="26BA1B8C"/>
    <w:lvl w:ilvl="0" w:tplc="B0D66DE0">
      <w:start w:val="1"/>
      <w:numFmt w:val="decimal"/>
      <w:lvlText w:val="%1."/>
      <w:lvlJc w:val="left"/>
      <w:pPr>
        <w:ind w:left="720" w:hanging="360"/>
      </w:pPr>
    </w:lvl>
    <w:lvl w:ilvl="1" w:tplc="8F262DB4">
      <w:start w:val="1"/>
      <w:numFmt w:val="lowerLetter"/>
      <w:lvlText w:val="%2)"/>
      <w:lvlJc w:val="left"/>
      <w:pPr>
        <w:ind w:left="1440" w:hanging="360"/>
      </w:pPr>
      <w:rPr>
        <w:rFonts w:hint="default"/>
      </w:rPr>
    </w:lvl>
    <w:lvl w:ilvl="2" w:tplc="C44407BA">
      <w:start w:val="1"/>
      <w:numFmt w:val="lowerLetter"/>
      <w:lvlText w:val="%3)"/>
      <w:lvlJc w:val="left"/>
      <w:pPr>
        <w:ind w:left="322" w:hanging="180"/>
      </w:pPr>
    </w:lvl>
    <w:lvl w:ilvl="3" w:tplc="C2FE0E2C" w:tentative="1">
      <w:start w:val="1"/>
      <w:numFmt w:val="decimal"/>
      <w:lvlText w:val="%4."/>
      <w:lvlJc w:val="left"/>
      <w:pPr>
        <w:ind w:left="2880" w:hanging="360"/>
      </w:pPr>
    </w:lvl>
    <w:lvl w:ilvl="4" w:tplc="F2AEABFE" w:tentative="1">
      <w:start w:val="1"/>
      <w:numFmt w:val="lowerLetter"/>
      <w:lvlText w:val="%5."/>
      <w:lvlJc w:val="left"/>
      <w:pPr>
        <w:ind w:left="3600" w:hanging="360"/>
      </w:pPr>
    </w:lvl>
    <w:lvl w:ilvl="5" w:tplc="BAD27942" w:tentative="1">
      <w:start w:val="1"/>
      <w:numFmt w:val="lowerRoman"/>
      <w:lvlText w:val="%6."/>
      <w:lvlJc w:val="right"/>
      <w:pPr>
        <w:ind w:left="4320" w:hanging="180"/>
      </w:pPr>
    </w:lvl>
    <w:lvl w:ilvl="6" w:tplc="65363A94" w:tentative="1">
      <w:start w:val="1"/>
      <w:numFmt w:val="decimal"/>
      <w:lvlText w:val="%7."/>
      <w:lvlJc w:val="left"/>
      <w:pPr>
        <w:ind w:left="5040" w:hanging="360"/>
      </w:pPr>
    </w:lvl>
    <w:lvl w:ilvl="7" w:tplc="BC488BC0" w:tentative="1">
      <w:start w:val="1"/>
      <w:numFmt w:val="lowerLetter"/>
      <w:lvlText w:val="%8."/>
      <w:lvlJc w:val="left"/>
      <w:pPr>
        <w:ind w:left="5760" w:hanging="360"/>
      </w:pPr>
    </w:lvl>
    <w:lvl w:ilvl="8" w:tplc="DDB62CC8" w:tentative="1">
      <w:start w:val="1"/>
      <w:numFmt w:val="lowerRoman"/>
      <w:lvlText w:val="%9."/>
      <w:lvlJc w:val="right"/>
      <w:pPr>
        <w:ind w:left="6480" w:hanging="180"/>
      </w:pPr>
    </w:lvl>
  </w:abstractNum>
  <w:abstractNum w:abstractNumId="17" w15:restartNumberingAfterBreak="0">
    <w:nsid w:val="47A12046"/>
    <w:multiLevelType w:val="hybridMultilevel"/>
    <w:tmpl w:val="6A8868D4"/>
    <w:lvl w:ilvl="0" w:tplc="A28EC2CC">
      <w:start w:val="1"/>
      <w:numFmt w:val="upperRoman"/>
      <w:lvlText w:val="%1."/>
      <w:lvlJc w:val="left"/>
      <w:pPr>
        <w:ind w:left="862" w:hanging="720"/>
      </w:pPr>
      <w:rPr>
        <w:rFonts w:hint="default"/>
      </w:rPr>
    </w:lvl>
    <w:lvl w:ilvl="1" w:tplc="9E06FE4A">
      <w:start w:val="1"/>
      <w:numFmt w:val="decimal"/>
      <w:lvlText w:val="%2."/>
      <w:lvlJc w:val="left"/>
      <w:pPr>
        <w:ind w:left="1222" w:hanging="360"/>
      </w:pPr>
      <w:rPr>
        <w:rFonts w:hint="default"/>
      </w:rPr>
    </w:lvl>
    <w:lvl w:ilvl="2" w:tplc="E3A00CE2" w:tentative="1">
      <w:start w:val="1"/>
      <w:numFmt w:val="lowerRoman"/>
      <w:lvlText w:val="%3."/>
      <w:lvlJc w:val="right"/>
      <w:pPr>
        <w:ind w:left="1942" w:hanging="180"/>
      </w:pPr>
    </w:lvl>
    <w:lvl w:ilvl="3" w:tplc="94D2C9B6" w:tentative="1">
      <w:start w:val="1"/>
      <w:numFmt w:val="decimal"/>
      <w:lvlText w:val="%4."/>
      <w:lvlJc w:val="left"/>
      <w:pPr>
        <w:ind w:left="2662" w:hanging="360"/>
      </w:pPr>
    </w:lvl>
    <w:lvl w:ilvl="4" w:tplc="ED42C198" w:tentative="1">
      <w:start w:val="1"/>
      <w:numFmt w:val="lowerLetter"/>
      <w:lvlText w:val="%5."/>
      <w:lvlJc w:val="left"/>
      <w:pPr>
        <w:ind w:left="3382" w:hanging="360"/>
      </w:pPr>
    </w:lvl>
    <w:lvl w:ilvl="5" w:tplc="5CE29DA6" w:tentative="1">
      <w:start w:val="1"/>
      <w:numFmt w:val="lowerRoman"/>
      <w:lvlText w:val="%6."/>
      <w:lvlJc w:val="right"/>
      <w:pPr>
        <w:ind w:left="4102" w:hanging="180"/>
      </w:pPr>
    </w:lvl>
    <w:lvl w:ilvl="6" w:tplc="90327186" w:tentative="1">
      <w:start w:val="1"/>
      <w:numFmt w:val="decimal"/>
      <w:lvlText w:val="%7."/>
      <w:lvlJc w:val="left"/>
      <w:pPr>
        <w:ind w:left="4822" w:hanging="360"/>
      </w:pPr>
    </w:lvl>
    <w:lvl w:ilvl="7" w:tplc="8E4C66B6" w:tentative="1">
      <w:start w:val="1"/>
      <w:numFmt w:val="lowerLetter"/>
      <w:lvlText w:val="%8."/>
      <w:lvlJc w:val="left"/>
      <w:pPr>
        <w:ind w:left="5542" w:hanging="360"/>
      </w:pPr>
    </w:lvl>
    <w:lvl w:ilvl="8" w:tplc="CDBE8516" w:tentative="1">
      <w:start w:val="1"/>
      <w:numFmt w:val="lowerRoman"/>
      <w:lvlText w:val="%9."/>
      <w:lvlJc w:val="right"/>
      <w:pPr>
        <w:ind w:left="6262" w:hanging="180"/>
      </w:pPr>
    </w:lvl>
  </w:abstractNum>
  <w:abstractNum w:abstractNumId="18" w15:restartNumberingAfterBreak="0">
    <w:nsid w:val="51A86938"/>
    <w:multiLevelType w:val="hybridMultilevel"/>
    <w:tmpl w:val="FABA45D0"/>
    <w:lvl w:ilvl="0" w:tplc="7D361462">
      <w:start w:val="1"/>
      <w:numFmt w:val="decimal"/>
      <w:lvlText w:val="%1."/>
      <w:lvlJc w:val="left"/>
      <w:pPr>
        <w:ind w:left="1080" w:hanging="720"/>
      </w:pPr>
    </w:lvl>
    <w:lvl w:ilvl="1" w:tplc="58D0A418">
      <w:start w:val="1"/>
      <w:numFmt w:val="lowerLetter"/>
      <w:lvlText w:val="%2."/>
      <w:lvlJc w:val="left"/>
      <w:pPr>
        <w:ind w:left="1440" w:hanging="360"/>
      </w:pPr>
    </w:lvl>
    <w:lvl w:ilvl="2" w:tplc="97808BF6">
      <w:start w:val="1"/>
      <w:numFmt w:val="lowerRoman"/>
      <w:lvlText w:val="%3."/>
      <w:lvlJc w:val="right"/>
      <w:pPr>
        <w:ind w:left="2160" w:hanging="180"/>
      </w:pPr>
    </w:lvl>
    <w:lvl w:ilvl="3" w:tplc="CCAA2FA0">
      <w:start w:val="1"/>
      <w:numFmt w:val="decimal"/>
      <w:lvlText w:val="%4."/>
      <w:lvlJc w:val="left"/>
      <w:pPr>
        <w:ind w:left="2880" w:hanging="360"/>
      </w:pPr>
    </w:lvl>
    <w:lvl w:ilvl="4" w:tplc="642C4B3E">
      <w:start w:val="1"/>
      <w:numFmt w:val="lowerLetter"/>
      <w:lvlText w:val="%5."/>
      <w:lvlJc w:val="left"/>
      <w:pPr>
        <w:ind w:left="3600" w:hanging="360"/>
      </w:pPr>
    </w:lvl>
    <w:lvl w:ilvl="5" w:tplc="05CCDBA2">
      <w:start w:val="1"/>
      <w:numFmt w:val="lowerRoman"/>
      <w:lvlText w:val="%6."/>
      <w:lvlJc w:val="right"/>
      <w:pPr>
        <w:ind w:left="4320" w:hanging="180"/>
      </w:pPr>
    </w:lvl>
    <w:lvl w:ilvl="6" w:tplc="90908168">
      <w:start w:val="1"/>
      <w:numFmt w:val="decimal"/>
      <w:lvlText w:val="%7."/>
      <w:lvlJc w:val="left"/>
      <w:pPr>
        <w:ind w:left="5040" w:hanging="360"/>
      </w:pPr>
    </w:lvl>
    <w:lvl w:ilvl="7" w:tplc="D63EA20E">
      <w:start w:val="1"/>
      <w:numFmt w:val="lowerLetter"/>
      <w:lvlText w:val="%8."/>
      <w:lvlJc w:val="left"/>
      <w:pPr>
        <w:ind w:left="5760" w:hanging="360"/>
      </w:pPr>
    </w:lvl>
    <w:lvl w:ilvl="8" w:tplc="927628B4">
      <w:start w:val="1"/>
      <w:numFmt w:val="lowerRoman"/>
      <w:lvlText w:val="%9."/>
      <w:lvlJc w:val="right"/>
      <w:pPr>
        <w:ind w:left="6480" w:hanging="180"/>
      </w:pPr>
    </w:lvl>
  </w:abstractNum>
  <w:abstractNum w:abstractNumId="19" w15:restartNumberingAfterBreak="0">
    <w:nsid w:val="559C0A61"/>
    <w:multiLevelType w:val="hybridMultilevel"/>
    <w:tmpl w:val="D49E7138"/>
    <w:lvl w:ilvl="0" w:tplc="0E868AAE">
      <w:start w:val="1"/>
      <w:numFmt w:val="decimal"/>
      <w:lvlText w:val="%1."/>
      <w:lvlJc w:val="left"/>
      <w:pPr>
        <w:ind w:left="862" w:hanging="720"/>
      </w:pPr>
      <w:rPr>
        <w:rFonts w:hint="default"/>
      </w:rPr>
    </w:lvl>
    <w:lvl w:ilvl="1" w:tplc="D0447984">
      <w:start w:val="1"/>
      <w:numFmt w:val="decimal"/>
      <w:lvlText w:val="%2."/>
      <w:lvlJc w:val="left"/>
      <w:pPr>
        <w:ind w:left="1222" w:hanging="360"/>
      </w:pPr>
      <w:rPr>
        <w:rFonts w:hint="default"/>
      </w:rPr>
    </w:lvl>
    <w:lvl w:ilvl="2" w:tplc="5B740808" w:tentative="1">
      <w:start w:val="1"/>
      <w:numFmt w:val="lowerRoman"/>
      <w:lvlText w:val="%3."/>
      <w:lvlJc w:val="right"/>
      <w:pPr>
        <w:ind w:left="1942" w:hanging="180"/>
      </w:pPr>
    </w:lvl>
    <w:lvl w:ilvl="3" w:tplc="877AF552" w:tentative="1">
      <w:start w:val="1"/>
      <w:numFmt w:val="decimal"/>
      <w:lvlText w:val="%4."/>
      <w:lvlJc w:val="left"/>
      <w:pPr>
        <w:ind w:left="2662" w:hanging="360"/>
      </w:pPr>
    </w:lvl>
    <w:lvl w:ilvl="4" w:tplc="D12631D0" w:tentative="1">
      <w:start w:val="1"/>
      <w:numFmt w:val="lowerLetter"/>
      <w:lvlText w:val="%5."/>
      <w:lvlJc w:val="left"/>
      <w:pPr>
        <w:ind w:left="3382" w:hanging="360"/>
      </w:pPr>
    </w:lvl>
    <w:lvl w:ilvl="5" w:tplc="5E7ADE06" w:tentative="1">
      <w:start w:val="1"/>
      <w:numFmt w:val="lowerRoman"/>
      <w:lvlText w:val="%6."/>
      <w:lvlJc w:val="right"/>
      <w:pPr>
        <w:ind w:left="4102" w:hanging="180"/>
      </w:pPr>
    </w:lvl>
    <w:lvl w:ilvl="6" w:tplc="3D148B64" w:tentative="1">
      <w:start w:val="1"/>
      <w:numFmt w:val="decimal"/>
      <w:lvlText w:val="%7."/>
      <w:lvlJc w:val="left"/>
      <w:pPr>
        <w:ind w:left="4822" w:hanging="360"/>
      </w:pPr>
    </w:lvl>
    <w:lvl w:ilvl="7" w:tplc="26E48034" w:tentative="1">
      <w:start w:val="1"/>
      <w:numFmt w:val="lowerLetter"/>
      <w:lvlText w:val="%8."/>
      <w:lvlJc w:val="left"/>
      <w:pPr>
        <w:ind w:left="5542" w:hanging="360"/>
      </w:pPr>
    </w:lvl>
    <w:lvl w:ilvl="8" w:tplc="D312DB5E" w:tentative="1">
      <w:start w:val="1"/>
      <w:numFmt w:val="lowerRoman"/>
      <w:lvlText w:val="%9."/>
      <w:lvlJc w:val="right"/>
      <w:pPr>
        <w:ind w:left="6262" w:hanging="180"/>
      </w:pPr>
    </w:lvl>
  </w:abstractNum>
  <w:abstractNum w:abstractNumId="20" w15:restartNumberingAfterBreak="0">
    <w:nsid w:val="57AB11E9"/>
    <w:multiLevelType w:val="hybridMultilevel"/>
    <w:tmpl w:val="73F87E88"/>
    <w:lvl w:ilvl="0" w:tplc="51AA4C42">
      <w:start w:val="1"/>
      <w:numFmt w:val="decimal"/>
      <w:lvlText w:val="%1."/>
      <w:lvlJc w:val="left"/>
      <w:pPr>
        <w:ind w:left="1080" w:hanging="720"/>
      </w:pPr>
      <w:rPr>
        <w:rFonts w:hint="default"/>
      </w:rPr>
    </w:lvl>
    <w:lvl w:ilvl="1" w:tplc="E1984220" w:tentative="1">
      <w:start w:val="1"/>
      <w:numFmt w:val="lowerLetter"/>
      <w:lvlText w:val="%2."/>
      <w:lvlJc w:val="left"/>
      <w:pPr>
        <w:ind w:left="1440" w:hanging="360"/>
      </w:pPr>
    </w:lvl>
    <w:lvl w:ilvl="2" w:tplc="53184FAA" w:tentative="1">
      <w:start w:val="1"/>
      <w:numFmt w:val="lowerRoman"/>
      <w:lvlText w:val="%3."/>
      <w:lvlJc w:val="right"/>
      <w:pPr>
        <w:ind w:left="2160" w:hanging="180"/>
      </w:pPr>
    </w:lvl>
    <w:lvl w:ilvl="3" w:tplc="9F2A8C18" w:tentative="1">
      <w:start w:val="1"/>
      <w:numFmt w:val="decimal"/>
      <w:lvlText w:val="%4."/>
      <w:lvlJc w:val="left"/>
      <w:pPr>
        <w:ind w:left="2880" w:hanging="360"/>
      </w:pPr>
    </w:lvl>
    <w:lvl w:ilvl="4" w:tplc="E7845EB0" w:tentative="1">
      <w:start w:val="1"/>
      <w:numFmt w:val="lowerLetter"/>
      <w:lvlText w:val="%5."/>
      <w:lvlJc w:val="left"/>
      <w:pPr>
        <w:ind w:left="3600" w:hanging="360"/>
      </w:pPr>
    </w:lvl>
    <w:lvl w:ilvl="5" w:tplc="18CA4D9A" w:tentative="1">
      <w:start w:val="1"/>
      <w:numFmt w:val="lowerRoman"/>
      <w:lvlText w:val="%6."/>
      <w:lvlJc w:val="right"/>
      <w:pPr>
        <w:ind w:left="4320" w:hanging="180"/>
      </w:pPr>
    </w:lvl>
    <w:lvl w:ilvl="6" w:tplc="9070C170" w:tentative="1">
      <w:start w:val="1"/>
      <w:numFmt w:val="decimal"/>
      <w:lvlText w:val="%7."/>
      <w:lvlJc w:val="left"/>
      <w:pPr>
        <w:ind w:left="5040" w:hanging="360"/>
      </w:pPr>
    </w:lvl>
    <w:lvl w:ilvl="7" w:tplc="6E30B5FC" w:tentative="1">
      <w:start w:val="1"/>
      <w:numFmt w:val="lowerLetter"/>
      <w:lvlText w:val="%8."/>
      <w:lvlJc w:val="left"/>
      <w:pPr>
        <w:ind w:left="5760" w:hanging="360"/>
      </w:pPr>
    </w:lvl>
    <w:lvl w:ilvl="8" w:tplc="0B3EC71C" w:tentative="1">
      <w:start w:val="1"/>
      <w:numFmt w:val="lowerRoman"/>
      <w:lvlText w:val="%9."/>
      <w:lvlJc w:val="right"/>
      <w:pPr>
        <w:ind w:left="6480" w:hanging="180"/>
      </w:pPr>
    </w:lvl>
  </w:abstractNum>
  <w:abstractNum w:abstractNumId="21" w15:restartNumberingAfterBreak="0">
    <w:nsid w:val="5D6B0E6E"/>
    <w:multiLevelType w:val="hybridMultilevel"/>
    <w:tmpl w:val="A1CEFE1E"/>
    <w:lvl w:ilvl="0" w:tplc="BD3070B0">
      <w:start w:val="1"/>
      <w:numFmt w:val="lowerLetter"/>
      <w:lvlText w:val="%1)"/>
      <w:lvlJc w:val="left"/>
      <w:pPr>
        <w:ind w:left="720" w:hanging="360"/>
      </w:pPr>
      <w:rPr>
        <w:rFonts w:hint="default"/>
      </w:rPr>
    </w:lvl>
    <w:lvl w:ilvl="1" w:tplc="7144BBFE" w:tentative="1">
      <w:start w:val="1"/>
      <w:numFmt w:val="bullet"/>
      <w:lvlText w:val="o"/>
      <w:lvlJc w:val="left"/>
      <w:pPr>
        <w:ind w:left="1440" w:hanging="360"/>
      </w:pPr>
      <w:rPr>
        <w:rFonts w:ascii="Courier New" w:hAnsi="Courier New" w:cs="Courier New" w:hint="default"/>
      </w:rPr>
    </w:lvl>
    <w:lvl w:ilvl="2" w:tplc="99A014B2" w:tentative="1">
      <w:start w:val="1"/>
      <w:numFmt w:val="bullet"/>
      <w:lvlText w:val=""/>
      <w:lvlJc w:val="left"/>
      <w:pPr>
        <w:ind w:left="2160" w:hanging="360"/>
      </w:pPr>
      <w:rPr>
        <w:rFonts w:ascii="Wingdings" w:hAnsi="Wingdings" w:hint="default"/>
      </w:rPr>
    </w:lvl>
    <w:lvl w:ilvl="3" w:tplc="6838AAA2" w:tentative="1">
      <w:start w:val="1"/>
      <w:numFmt w:val="bullet"/>
      <w:lvlText w:val=""/>
      <w:lvlJc w:val="left"/>
      <w:pPr>
        <w:ind w:left="2880" w:hanging="360"/>
      </w:pPr>
      <w:rPr>
        <w:rFonts w:ascii="Symbol" w:hAnsi="Symbol" w:hint="default"/>
      </w:rPr>
    </w:lvl>
    <w:lvl w:ilvl="4" w:tplc="A68608E2" w:tentative="1">
      <w:start w:val="1"/>
      <w:numFmt w:val="bullet"/>
      <w:lvlText w:val="o"/>
      <w:lvlJc w:val="left"/>
      <w:pPr>
        <w:ind w:left="3600" w:hanging="360"/>
      </w:pPr>
      <w:rPr>
        <w:rFonts w:ascii="Courier New" w:hAnsi="Courier New" w:cs="Courier New" w:hint="default"/>
      </w:rPr>
    </w:lvl>
    <w:lvl w:ilvl="5" w:tplc="01AA2480" w:tentative="1">
      <w:start w:val="1"/>
      <w:numFmt w:val="bullet"/>
      <w:lvlText w:val=""/>
      <w:lvlJc w:val="left"/>
      <w:pPr>
        <w:ind w:left="4320" w:hanging="360"/>
      </w:pPr>
      <w:rPr>
        <w:rFonts w:ascii="Wingdings" w:hAnsi="Wingdings" w:hint="default"/>
      </w:rPr>
    </w:lvl>
    <w:lvl w:ilvl="6" w:tplc="BA98E6E2" w:tentative="1">
      <w:start w:val="1"/>
      <w:numFmt w:val="bullet"/>
      <w:lvlText w:val=""/>
      <w:lvlJc w:val="left"/>
      <w:pPr>
        <w:ind w:left="5040" w:hanging="360"/>
      </w:pPr>
      <w:rPr>
        <w:rFonts w:ascii="Symbol" w:hAnsi="Symbol" w:hint="default"/>
      </w:rPr>
    </w:lvl>
    <w:lvl w:ilvl="7" w:tplc="FEAE037C" w:tentative="1">
      <w:start w:val="1"/>
      <w:numFmt w:val="bullet"/>
      <w:lvlText w:val="o"/>
      <w:lvlJc w:val="left"/>
      <w:pPr>
        <w:ind w:left="5760" w:hanging="360"/>
      </w:pPr>
      <w:rPr>
        <w:rFonts w:ascii="Courier New" w:hAnsi="Courier New" w:cs="Courier New" w:hint="default"/>
      </w:rPr>
    </w:lvl>
    <w:lvl w:ilvl="8" w:tplc="1D103722" w:tentative="1">
      <w:start w:val="1"/>
      <w:numFmt w:val="bullet"/>
      <w:lvlText w:val=""/>
      <w:lvlJc w:val="left"/>
      <w:pPr>
        <w:ind w:left="6480" w:hanging="360"/>
      </w:pPr>
      <w:rPr>
        <w:rFonts w:ascii="Wingdings" w:hAnsi="Wingdings" w:hint="default"/>
      </w:rPr>
    </w:lvl>
  </w:abstractNum>
  <w:abstractNum w:abstractNumId="22" w15:restartNumberingAfterBreak="0">
    <w:nsid w:val="60D17B31"/>
    <w:multiLevelType w:val="hybridMultilevel"/>
    <w:tmpl w:val="D6505F92"/>
    <w:lvl w:ilvl="0" w:tplc="7DCC6D04">
      <w:start w:val="1"/>
      <w:numFmt w:val="upperRoman"/>
      <w:lvlText w:val="%1."/>
      <w:lvlJc w:val="left"/>
      <w:pPr>
        <w:ind w:left="720" w:hanging="360"/>
      </w:pPr>
      <w:rPr>
        <w:rFonts w:hint="default"/>
      </w:rPr>
    </w:lvl>
    <w:lvl w:ilvl="1" w:tplc="CE86733C" w:tentative="1">
      <w:start w:val="1"/>
      <w:numFmt w:val="bullet"/>
      <w:lvlText w:val="o"/>
      <w:lvlJc w:val="left"/>
      <w:pPr>
        <w:ind w:left="1440" w:hanging="360"/>
      </w:pPr>
      <w:rPr>
        <w:rFonts w:ascii="Courier New" w:hAnsi="Courier New" w:cs="Courier New" w:hint="default"/>
      </w:rPr>
    </w:lvl>
    <w:lvl w:ilvl="2" w:tplc="432C64F2" w:tentative="1">
      <w:start w:val="1"/>
      <w:numFmt w:val="bullet"/>
      <w:lvlText w:val=""/>
      <w:lvlJc w:val="left"/>
      <w:pPr>
        <w:ind w:left="2160" w:hanging="360"/>
      </w:pPr>
      <w:rPr>
        <w:rFonts w:ascii="Wingdings" w:hAnsi="Wingdings" w:hint="default"/>
      </w:rPr>
    </w:lvl>
    <w:lvl w:ilvl="3" w:tplc="FD786826" w:tentative="1">
      <w:start w:val="1"/>
      <w:numFmt w:val="bullet"/>
      <w:lvlText w:val=""/>
      <w:lvlJc w:val="left"/>
      <w:pPr>
        <w:ind w:left="2880" w:hanging="360"/>
      </w:pPr>
      <w:rPr>
        <w:rFonts w:ascii="Symbol" w:hAnsi="Symbol" w:hint="default"/>
      </w:rPr>
    </w:lvl>
    <w:lvl w:ilvl="4" w:tplc="DA16326A" w:tentative="1">
      <w:start w:val="1"/>
      <w:numFmt w:val="bullet"/>
      <w:lvlText w:val="o"/>
      <w:lvlJc w:val="left"/>
      <w:pPr>
        <w:ind w:left="3600" w:hanging="360"/>
      </w:pPr>
      <w:rPr>
        <w:rFonts w:ascii="Courier New" w:hAnsi="Courier New" w:cs="Courier New" w:hint="default"/>
      </w:rPr>
    </w:lvl>
    <w:lvl w:ilvl="5" w:tplc="98B83558" w:tentative="1">
      <w:start w:val="1"/>
      <w:numFmt w:val="bullet"/>
      <w:lvlText w:val=""/>
      <w:lvlJc w:val="left"/>
      <w:pPr>
        <w:ind w:left="4320" w:hanging="360"/>
      </w:pPr>
      <w:rPr>
        <w:rFonts w:ascii="Wingdings" w:hAnsi="Wingdings" w:hint="default"/>
      </w:rPr>
    </w:lvl>
    <w:lvl w:ilvl="6" w:tplc="F4D42472" w:tentative="1">
      <w:start w:val="1"/>
      <w:numFmt w:val="bullet"/>
      <w:lvlText w:val=""/>
      <w:lvlJc w:val="left"/>
      <w:pPr>
        <w:ind w:left="5040" w:hanging="360"/>
      </w:pPr>
      <w:rPr>
        <w:rFonts w:ascii="Symbol" w:hAnsi="Symbol" w:hint="default"/>
      </w:rPr>
    </w:lvl>
    <w:lvl w:ilvl="7" w:tplc="AEB25B8C" w:tentative="1">
      <w:start w:val="1"/>
      <w:numFmt w:val="bullet"/>
      <w:lvlText w:val="o"/>
      <w:lvlJc w:val="left"/>
      <w:pPr>
        <w:ind w:left="5760" w:hanging="360"/>
      </w:pPr>
      <w:rPr>
        <w:rFonts w:ascii="Courier New" w:hAnsi="Courier New" w:cs="Courier New" w:hint="default"/>
      </w:rPr>
    </w:lvl>
    <w:lvl w:ilvl="8" w:tplc="9806C36C" w:tentative="1">
      <w:start w:val="1"/>
      <w:numFmt w:val="bullet"/>
      <w:lvlText w:val=""/>
      <w:lvlJc w:val="left"/>
      <w:pPr>
        <w:ind w:left="6480" w:hanging="360"/>
      </w:pPr>
      <w:rPr>
        <w:rFonts w:ascii="Wingdings" w:hAnsi="Wingdings" w:hint="default"/>
      </w:rPr>
    </w:lvl>
  </w:abstractNum>
  <w:abstractNum w:abstractNumId="23" w15:restartNumberingAfterBreak="0">
    <w:nsid w:val="6FB25D6B"/>
    <w:multiLevelType w:val="hybridMultilevel"/>
    <w:tmpl w:val="581227CC"/>
    <w:lvl w:ilvl="0" w:tplc="0FCEA4A4">
      <w:start w:val="1"/>
      <w:numFmt w:val="decimal"/>
      <w:lvlText w:val="%1."/>
      <w:lvlJc w:val="left"/>
      <w:pPr>
        <w:ind w:left="720" w:hanging="360"/>
      </w:pPr>
    </w:lvl>
    <w:lvl w:ilvl="1" w:tplc="97A88164">
      <w:start w:val="1"/>
      <w:numFmt w:val="lowerLetter"/>
      <w:lvlText w:val="%2."/>
      <w:lvlJc w:val="left"/>
      <w:pPr>
        <w:ind w:left="1440" w:hanging="360"/>
      </w:pPr>
    </w:lvl>
    <w:lvl w:ilvl="2" w:tplc="81A0395C" w:tentative="1">
      <w:start w:val="1"/>
      <w:numFmt w:val="lowerRoman"/>
      <w:lvlText w:val="%3."/>
      <w:lvlJc w:val="right"/>
      <w:pPr>
        <w:ind w:left="2160" w:hanging="180"/>
      </w:pPr>
    </w:lvl>
    <w:lvl w:ilvl="3" w:tplc="DA9C143A" w:tentative="1">
      <w:start w:val="1"/>
      <w:numFmt w:val="decimal"/>
      <w:lvlText w:val="%4."/>
      <w:lvlJc w:val="left"/>
      <w:pPr>
        <w:ind w:left="2880" w:hanging="360"/>
      </w:pPr>
    </w:lvl>
    <w:lvl w:ilvl="4" w:tplc="399ED216" w:tentative="1">
      <w:start w:val="1"/>
      <w:numFmt w:val="lowerLetter"/>
      <w:lvlText w:val="%5."/>
      <w:lvlJc w:val="left"/>
      <w:pPr>
        <w:ind w:left="3600" w:hanging="360"/>
      </w:pPr>
    </w:lvl>
    <w:lvl w:ilvl="5" w:tplc="15220530" w:tentative="1">
      <w:start w:val="1"/>
      <w:numFmt w:val="lowerRoman"/>
      <w:lvlText w:val="%6."/>
      <w:lvlJc w:val="right"/>
      <w:pPr>
        <w:ind w:left="4320" w:hanging="180"/>
      </w:pPr>
    </w:lvl>
    <w:lvl w:ilvl="6" w:tplc="623E80B4" w:tentative="1">
      <w:start w:val="1"/>
      <w:numFmt w:val="decimal"/>
      <w:lvlText w:val="%7."/>
      <w:lvlJc w:val="left"/>
      <w:pPr>
        <w:ind w:left="5040" w:hanging="360"/>
      </w:pPr>
    </w:lvl>
    <w:lvl w:ilvl="7" w:tplc="1F009CBA" w:tentative="1">
      <w:start w:val="1"/>
      <w:numFmt w:val="lowerLetter"/>
      <w:lvlText w:val="%8."/>
      <w:lvlJc w:val="left"/>
      <w:pPr>
        <w:ind w:left="5760" w:hanging="360"/>
      </w:pPr>
    </w:lvl>
    <w:lvl w:ilvl="8" w:tplc="38FC6F94" w:tentative="1">
      <w:start w:val="1"/>
      <w:numFmt w:val="lowerRoman"/>
      <w:lvlText w:val="%9."/>
      <w:lvlJc w:val="right"/>
      <w:pPr>
        <w:ind w:left="6480" w:hanging="180"/>
      </w:pPr>
    </w:lvl>
  </w:abstractNum>
  <w:abstractNum w:abstractNumId="24" w15:restartNumberingAfterBreak="0">
    <w:nsid w:val="73D32950"/>
    <w:multiLevelType w:val="hybridMultilevel"/>
    <w:tmpl w:val="E770364C"/>
    <w:lvl w:ilvl="0" w:tplc="D3D656EA">
      <w:start w:val="1"/>
      <w:numFmt w:val="decimal"/>
      <w:lvlText w:val="%1."/>
      <w:lvlJc w:val="left"/>
      <w:pPr>
        <w:ind w:left="720" w:hanging="360"/>
      </w:pPr>
    </w:lvl>
    <w:lvl w:ilvl="1" w:tplc="AA5E5E1E">
      <w:start w:val="1"/>
      <w:numFmt w:val="lowerLetter"/>
      <w:lvlText w:val="%2."/>
      <w:lvlJc w:val="left"/>
      <w:pPr>
        <w:ind w:left="1440" w:hanging="360"/>
      </w:pPr>
    </w:lvl>
    <w:lvl w:ilvl="2" w:tplc="FB2E9980" w:tentative="1">
      <w:start w:val="1"/>
      <w:numFmt w:val="lowerRoman"/>
      <w:lvlText w:val="%3."/>
      <w:lvlJc w:val="right"/>
      <w:pPr>
        <w:ind w:left="2160" w:hanging="180"/>
      </w:pPr>
    </w:lvl>
    <w:lvl w:ilvl="3" w:tplc="4BBA708E" w:tentative="1">
      <w:start w:val="1"/>
      <w:numFmt w:val="decimal"/>
      <w:lvlText w:val="%4."/>
      <w:lvlJc w:val="left"/>
      <w:pPr>
        <w:ind w:left="2880" w:hanging="360"/>
      </w:pPr>
    </w:lvl>
    <w:lvl w:ilvl="4" w:tplc="59A2F252" w:tentative="1">
      <w:start w:val="1"/>
      <w:numFmt w:val="lowerLetter"/>
      <w:lvlText w:val="%5."/>
      <w:lvlJc w:val="left"/>
      <w:pPr>
        <w:ind w:left="3600" w:hanging="360"/>
      </w:pPr>
    </w:lvl>
    <w:lvl w:ilvl="5" w:tplc="C2F4AEE0" w:tentative="1">
      <w:start w:val="1"/>
      <w:numFmt w:val="lowerRoman"/>
      <w:lvlText w:val="%6."/>
      <w:lvlJc w:val="right"/>
      <w:pPr>
        <w:ind w:left="4320" w:hanging="180"/>
      </w:pPr>
    </w:lvl>
    <w:lvl w:ilvl="6" w:tplc="738AEC82" w:tentative="1">
      <w:start w:val="1"/>
      <w:numFmt w:val="decimal"/>
      <w:lvlText w:val="%7."/>
      <w:lvlJc w:val="left"/>
      <w:pPr>
        <w:ind w:left="5040" w:hanging="360"/>
      </w:pPr>
    </w:lvl>
    <w:lvl w:ilvl="7" w:tplc="F5BCF194" w:tentative="1">
      <w:start w:val="1"/>
      <w:numFmt w:val="lowerLetter"/>
      <w:lvlText w:val="%8."/>
      <w:lvlJc w:val="left"/>
      <w:pPr>
        <w:ind w:left="5760" w:hanging="360"/>
      </w:pPr>
    </w:lvl>
    <w:lvl w:ilvl="8" w:tplc="49FE0292" w:tentative="1">
      <w:start w:val="1"/>
      <w:numFmt w:val="lowerRoman"/>
      <w:lvlText w:val="%9."/>
      <w:lvlJc w:val="right"/>
      <w:pPr>
        <w:ind w:left="6480" w:hanging="180"/>
      </w:pPr>
    </w:lvl>
  </w:abstractNum>
  <w:abstractNum w:abstractNumId="25" w15:restartNumberingAfterBreak="0">
    <w:nsid w:val="76480767"/>
    <w:multiLevelType w:val="hybridMultilevel"/>
    <w:tmpl w:val="0B168E54"/>
    <w:lvl w:ilvl="0" w:tplc="6CE88C5A">
      <w:start w:val="1"/>
      <w:numFmt w:val="decimal"/>
      <w:lvlText w:val="%1."/>
      <w:lvlJc w:val="left"/>
      <w:pPr>
        <w:ind w:left="720" w:hanging="360"/>
      </w:pPr>
    </w:lvl>
    <w:lvl w:ilvl="1" w:tplc="C7FE0C06">
      <w:start w:val="1"/>
      <w:numFmt w:val="lowerLetter"/>
      <w:lvlText w:val="%2)"/>
      <w:lvlJc w:val="left"/>
      <w:pPr>
        <w:ind w:left="1440" w:hanging="360"/>
      </w:pPr>
      <w:rPr>
        <w:rFonts w:hint="default"/>
      </w:rPr>
    </w:lvl>
    <w:lvl w:ilvl="2" w:tplc="7F58D04A">
      <w:start w:val="1"/>
      <w:numFmt w:val="lowerRoman"/>
      <w:lvlText w:val="%3."/>
      <w:lvlJc w:val="right"/>
      <w:pPr>
        <w:ind w:left="2160" w:hanging="180"/>
      </w:pPr>
    </w:lvl>
    <w:lvl w:ilvl="3" w:tplc="603C6934" w:tentative="1">
      <w:start w:val="1"/>
      <w:numFmt w:val="decimal"/>
      <w:lvlText w:val="%4."/>
      <w:lvlJc w:val="left"/>
      <w:pPr>
        <w:ind w:left="2880" w:hanging="360"/>
      </w:pPr>
    </w:lvl>
    <w:lvl w:ilvl="4" w:tplc="5D6C5C36" w:tentative="1">
      <w:start w:val="1"/>
      <w:numFmt w:val="lowerLetter"/>
      <w:lvlText w:val="%5."/>
      <w:lvlJc w:val="left"/>
      <w:pPr>
        <w:ind w:left="3600" w:hanging="360"/>
      </w:pPr>
    </w:lvl>
    <w:lvl w:ilvl="5" w:tplc="117C2F4E" w:tentative="1">
      <w:start w:val="1"/>
      <w:numFmt w:val="lowerRoman"/>
      <w:lvlText w:val="%6."/>
      <w:lvlJc w:val="right"/>
      <w:pPr>
        <w:ind w:left="4320" w:hanging="180"/>
      </w:pPr>
    </w:lvl>
    <w:lvl w:ilvl="6" w:tplc="36189A92" w:tentative="1">
      <w:start w:val="1"/>
      <w:numFmt w:val="decimal"/>
      <w:lvlText w:val="%7."/>
      <w:lvlJc w:val="left"/>
      <w:pPr>
        <w:ind w:left="5040" w:hanging="360"/>
      </w:pPr>
    </w:lvl>
    <w:lvl w:ilvl="7" w:tplc="527AA15E" w:tentative="1">
      <w:start w:val="1"/>
      <w:numFmt w:val="lowerLetter"/>
      <w:lvlText w:val="%8."/>
      <w:lvlJc w:val="left"/>
      <w:pPr>
        <w:ind w:left="5760" w:hanging="360"/>
      </w:pPr>
    </w:lvl>
    <w:lvl w:ilvl="8" w:tplc="3804774A" w:tentative="1">
      <w:start w:val="1"/>
      <w:numFmt w:val="lowerRoman"/>
      <w:lvlText w:val="%9."/>
      <w:lvlJc w:val="right"/>
      <w:pPr>
        <w:ind w:left="6480" w:hanging="180"/>
      </w:pPr>
    </w:lvl>
  </w:abstractNum>
  <w:abstractNum w:abstractNumId="26" w15:restartNumberingAfterBreak="0">
    <w:nsid w:val="770D076B"/>
    <w:multiLevelType w:val="hybridMultilevel"/>
    <w:tmpl w:val="6A64DE28"/>
    <w:lvl w:ilvl="0" w:tplc="1EEA56C8">
      <w:start w:val="1"/>
      <w:numFmt w:val="decimal"/>
      <w:lvlText w:val="%1."/>
      <w:lvlJc w:val="left"/>
      <w:pPr>
        <w:ind w:left="720" w:hanging="360"/>
      </w:pPr>
    </w:lvl>
    <w:lvl w:ilvl="1" w:tplc="BDB2CBAC" w:tentative="1">
      <w:start w:val="1"/>
      <w:numFmt w:val="lowerLetter"/>
      <w:lvlText w:val="%2."/>
      <w:lvlJc w:val="left"/>
      <w:pPr>
        <w:ind w:left="1440" w:hanging="360"/>
      </w:pPr>
    </w:lvl>
    <w:lvl w:ilvl="2" w:tplc="0770B148" w:tentative="1">
      <w:start w:val="1"/>
      <w:numFmt w:val="lowerRoman"/>
      <w:lvlText w:val="%3."/>
      <w:lvlJc w:val="right"/>
      <w:pPr>
        <w:ind w:left="2160" w:hanging="180"/>
      </w:pPr>
    </w:lvl>
    <w:lvl w:ilvl="3" w:tplc="93220C7E" w:tentative="1">
      <w:start w:val="1"/>
      <w:numFmt w:val="decimal"/>
      <w:lvlText w:val="%4."/>
      <w:lvlJc w:val="left"/>
      <w:pPr>
        <w:ind w:left="2880" w:hanging="360"/>
      </w:pPr>
    </w:lvl>
    <w:lvl w:ilvl="4" w:tplc="BEE035F2" w:tentative="1">
      <w:start w:val="1"/>
      <w:numFmt w:val="lowerLetter"/>
      <w:lvlText w:val="%5."/>
      <w:lvlJc w:val="left"/>
      <w:pPr>
        <w:ind w:left="3600" w:hanging="360"/>
      </w:pPr>
    </w:lvl>
    <w:lvl w:ilvl="5" w:tplc="0E145D64" w:tentative="1">
      <w:start w:val="1"/>
      <w:numFmt w:val="lowerRoman"/>
      <w:lvlText w:val="%6."/>
      <w:lvlJc w:val="right"/>
      <w:pPr>
        <w:ind w:left="4320" w:hanging="180"/>
      </w:pPr>
    </w:lvl>
    <w:lvl w:ilvl="6" w:tplc="25A23DE8" w:tentative="1">
      <w:start w:val="1"/>
      <w:numFmt w:val="decimal"/>
      <w:lvlText w:val="%7."/>
      <w:lvlJc w:val="left"/>
      <w:pPr>
        <w:ind w:left="5040" w:hanging="360"/>
      </w:pPr>
    </w:lvl>
    <w:lvl w:ilvl="7" w:tplc="658C44CC" w:tentative="1">
      <w:start w:val="1"/>
      <w:numFmt w:val="lowerLetter"/>
      <w:lvlText w:val="%8."/>
      <w:lvlJc w:val="left"/>
      <w:pPr>
        <w:ind w:left="5760" w:hanging="360"/>
      </w:pPr>
    </w:lvl>
    <w:lvl w:ilvl="8" w:tplc="A72E0572" w:tentative="1">
      <w:start w:val="1"/>
      <w:numFmt w:val="lowerRoman"/>
      <w:lvlText w:val="%9."/>
      <w:lvlJc w:val="right"/>
      <w:pPr>
        <w:ind w:left="6480" w:hanging="180"/>
      </w:pPr>
    </w:lvl>
  </w:abstractNum>
  <w:abstractNum w:abstractNumId="27" w15:restartNumberingAfterBreak="0">
    <w:nsid w:val="7D00395F"/>
    <w:multiLevelType w:val="hybridMultilevel"/>
    <w:tmpl w:val="D7185C12"/>
    <w:lvl w:ilvl="0" w:tplc="1F5A0B9C">
      <w:start w:val="1"/>
      <w:numFmt w:val="upperRoman"/>
      <w:lvlText w:val="%1."/>
      <w:lvlJc w:val="left"/>
      <w:pPr>
        <w:ind w:left="1080" w:hanging="720"/>
      </w:pPr>
      <w:rPr>
        <w:rFonts w:hint="default"/>
      </w:rPr>
    </w:lvl>
    <w:lvl w:ilvl="1" w:tplc="A3E65336" w:tentative="1">
      <w:start w:val="1"/>
      <w:numFmt w:val="lowerLetter"/>
      <w:lvlText w:val="%2."/>
      <w:lvlJc w:val="left"/>
      <w:pPr>
        <w:ind w:left="1440" w:hanging="360"/>
      </w:pPr>
    </w:lvl>
    <w:lvl w:ilvl="2" w:tplc="B044D0AA" w:tentative="1">
      <w:start w:val="1"/>
      <w:numFmt w:val="lowerRoman"/>
      <w:lvlText w:val="%3."/>
      <w:lvlJc w:val="right"/>
      <w:pPr>
        <w:ind w:left="2160" w:hanging="180"/>
      </w:pPr>
    </w:lvl>
    <w:lvl w:ilvl="3" w:tplc="A64ADCDA" w:tentative="1">
      <w:start w:val="1"/>
      <w:numFmt w:val="decimal"/>
      <w:lvlText w:val="%4."/>
      <w:lvlJc w:val="left"/>
      <w:pPr>
        <w:ind w:left="2880" w:hanging="360"/>
      </w:pPr>
    </w:lvl>
    <w:lvl w:ilvl="4" w:tplc="355C7C64" w:tentative="1">
      <w:start w:val="1"/>
      <w:numFmt w:val="lowerLetter"/>
      <w:lvlText w:val="%5."/>
      <w:lvlJc w:val="left"/>
      <w:pPr>
        <w:ind w:left="3600" w:hanging="360"/>
      </w:pPr>
    </w:lvl>
    <w:lvl w:ilvl="5" w:tplc="6576B728" w:tentative="1">
      <w:start w:val="1"/>
      <w:numFmt w:val="lowerRoman"/>
      <w:lvlText w:val="%6."/>
      <w:lvlJc w:val="right"/>
      <w:pPr>
        <w:ind w:left="4320" w:hanging="180"/>
      </w:pPr>
    </w:lvl>
    <w:lvl w:ilvl="6" w:tplc="1C7654FC" w:tentative="1">
      <w:start w:val="1"/>
      <w:numFmt w:val="decimal"/>
      <w:lvlText w:val="%7."/>
      <w:lvlJc w:val="left"/>
      <w:pPr>
        <w:ind w:left="5040" w:hanging="360"/>
      </w:pPr>
    </w:lvl>
    <w:lvl w:ilvl="7" w:tplc="97F63B9E" w:tentative="1">
      <w:start w:val="1"/>
      <w:numFmt w:val="lowerLetter"/>
      <w:lvlText w:val="%8."/>
      <w:lvlJc w:val="left"/>
      <w:pPr>
        <w:ind w:left="5760" w:hanging="360"/>
      </w:pPr>
    </w:lvl>
    <w:lvl w:ilvl="8" w:tplc="93B63EAC" w:tentative="1">
      <w:start w:val="1"/>
      <w:numFmt w:val="lowerRoman"/>
      <w:lvlText w:val="%9."/>
      <w:lvlJc w:val="right"/>
      <w:pPr>
        <w:ind w:left="6480" w:hanging="180"/>
      </w:pPr>
    </w:lvl>
  </w:abstractNum>
  <w:abstractNum w:abstractNumId="28" w15:restartNumberingAfterBreak="0">
    <w:nsid w:val="7FBE6610"/>
    <w:multiLevelType w:val="hybridMultilevel"/>
    <w:tmpl w:val="5262D484"/>
    <w:lvl w:ilvl="0" w:tplc="226845BE">
      <w:start w:val="1"/>
      <w:numFmt w:val="decimal"/>
      <w:lvlText w:val="%1."/>
      <w:lvlJc w:val="left"/>
      <w:pPr>
        <w:ind w:left="720" w:hanging="360"/>
      </w:pPr>
      <w:rPr>
        <w:rFonts w:hint="default"/>
      </w:rPr>
    </w:lvl>
    <w:lvl w:ilvl="1" w:tplc="02BC6988">
      <w:start w:val="1"/>
      <w:numFmt w:val="lowerLetter"/>
      <w:lvlText w:val="%2."/>
      <w:lvlJc w:val="left"/>
      <w:pPr>
        <w:ind w:left="1440" w:hanging="360"/>
      </w:pPr>
    </w:lvl>
    <w:lvl w:ilvl="2" w:tplc="16028852" w:tentative="1">
      <w:start w:val="1"/>
      <w:numFmt w:val="lowerRoman"/>
      <w:lvlText w:val="%3."/>
      <w:lvlJc w:val="right"/>
      <w:pPr>
        <w:ind w:left="2160" w:hanging="180"/>
      </w:pPr>
    </w:lvl>
    <w:lvl w:ilvl="3" w:tplc="505E76C2" w:tentative="1">
      <w:start w:val="1"/>
      <w:numFmt w:val="decimal"/>
      <w:lvlText w:val="%4."/>
      <w:lvlJc w:val="left"/>
      <w:pPr>
        <w:ind w:left="2880" w:hanging="360"/>
      </w:pPr>
    </w:lvl>
    <w:lvl w:ilvl="4" w:tplc="70E0B21C" w:tentative="1">
      <w:start w:val="1"/>
      <w:numFmt w:val="lowerLetter"/>
      <w:lvlText w:val="%5."/>
      <w:lvlJc w:val="left"/>
      <w:pPr>
        <w:ind w:left="3600" w:hanging="360"/>
      </w:pPr>
    </w:lvl>
    <w:lvl w:ilvl="5" w:tplc="782EE0E0" w:tentative="1">
      <w:start w:val="1"/>
      <w:numFmt w:val="lowerRoman"/>
      <w:lvlText w:val="%6."/>
      <w:lvlJc w:val="right"/>
      <w:pPr>
        <w:ind w:left="4320" w:hanging="180"/>
      </w:pPr>
    </w:lvl>
    <w:lvl w:ilvl="6" w:tplc="A96871D4" w:tentative="1">
      <w:start w:val="1"/>
      <w:numFmt w:val="decimal"/>
      <w:lvlText w:val="%7."/>
      <w:lvlJc w:val="left"/>
      <w:pPr>
        <w:ind w:left="5040" w:hanging="360"/>
      </w:pPr>
    </w:lvl>
    <w:lvl w:ilvl="7" w:tplc="4B2A1900" w:tentative="1">
      <w:start w:val="1"/>
      <w:numFmt w:val="lowerLetter"/>
      <w:lvlText w:val="%8."/>
      <w:lvlJc w:val="left"/>
      <w:pPr>
        <w:ind w:left="5760" w:hanging="360"/>
      </w:pPr>
    </w:lvl>
    <w:lvl w:ilvl="8" w:tplc="97F87406"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14"/>
  </w:num>
  <w:num w:numId="5">
    <w:abstractNumId w:val="27"/>
  </w:num>
  <w:num w:numId="6">
    <w:abstractNumId w:val="20"/>
  </w:num>
  <w:num w:numId="7">
    <w:abstractNumId w:val="2"/>
  </w:num>
  <w:num w:numId="8">
    <w:abstractNumId w:val="17"/>
  </w:num>
  <w:num w:numId="9">
    <w:abstractNumId w:val="1"/>
  </w:num>
  <w:num w:numId="10">
    <w:abstractNumId w:val="22"/>
  </w:num>
  <w:num w:numId="11">
    <w:abstractNumId w:val="21"/>
  </w:num>
  <w:num w:numId="12">
    <w:abstractNumId w:val="4"/>
  </w:num>
  <w:num w:numId="13">
    <w:abstractNumId w:val="13"/>
  </w:num>
  <w:num w:numId="14">
    <w:abstractNumId w:val="12"/>
  </w:num>
  <w:num w:numId="15">
    <w:abstractNumId w:val="8"/>
  </w:num>
  <w:num w:numId="16">
    <w:abstractNumId w:val="15"/>
  </w:num>
  <w:num w:numId="17">
    <w:abstractNumId w:val="28"/>
  </w:num>
  <w:num w:numId="18">
    <w:abstractNumId w:val="3"/>
  </w:num>
  <w:num w:numId="19">
    <w:abstractNumId w:val="6"/>
  </w:num>
  <w:num w:numId="20">
    <w:abstractNumId w:val="26"/>
  </w:num>
  <w:num w:numId="21">
    <w:abstractNumId w:val="25"/>
  </w:num>
  <w:num w:numId="22">
    <w:abstractNumId w:val="16"/>
  </w:num>
  <w:num w:numId="23">
    <w:abstractNumId w:val="9"/>
  </w:num>
  <w:num w:numId="24">
    <w:abstractNumId w:val="5"/>
  </w:num>
  <w:num w:numId="25">
    <w:abstractNumId w:val="24"/>
  </w:num>
  <w:num w:numId="26">
    <w:abstractNumId w:val="23"/>
  </w:num>
  <w:num w:numId="27">
    <w:abstractNumId w:val="19"/>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67F1"/>
    <w:rsid w:val="00054FA4"/>
    <w:rsid w:val="00077DD2"/>
    <w:rsid w:val="00084338"/>
    <w:rsid w:val="000A067D"/>
    <w:rsid w:val="000D1EAB"/>
    <w:rsid w:val="000D7A71"/>
    <w:rsid w:val="000F3BAE"/>
    <w:rsid w:val="00120456"/>
    <w:rsid w:val="00152C1A"/>
    <w:rsid w:val="00190A50"/>
    <w:rsid w:val="001C35B5"/>
    <w:rsid w:val="001E4CE1"/>
    <w:rsid w:val="001F4954"/>
    <w:rsid w:val="0024247B"/>
    <w:rsid w:val="00251E02"/>
    <w:rsid w:val="00262B7E"/>
    <w:rsid w:val="00277683"/>
    <w:rsid w:val="002C3743"/>
    <w:rsid w:val="00337C42"/>
    <w:rsid w:val="00363C72"/>
    <w:rsid w:val="003867F1"/>
    <w:rsid w:val="003C3A25"/>
    <w:rsid w:val="003C549B"/>
    <w:rsid w:val="003F5B5D"/>
    <w:rsid w:val="00413821"/>
    <w:rsid w:val="004239CB"/>
    <w:rsid w:val="004342E2"/>
    <w:rsid w:val="004579A9"/>
    <w:rsid w:val="00492444"/>
    <w:rsid w:val="004A0E1B"/>
    <w:rsid w:val="004A4722"/>
    <w:rsid w:val="004D2AE4"/>
    <w:rsid w:val="0053043D"/>
    <w:rsid w:val="005712F9"/>
    <w:rsid w:val="00585923"/>
    <w:rsid w:val="00590352"/>
    <w:rsid w:val="00597AA6"/>
    <w:rsid w:val="00667A39"/>
    <w:rsid w:val="0067218E"/>
    <w:rsid w:val="006F0DD4"/>
    <w:rsid w:val="00716072"/>
    <w:rsid w:val="007A4B0B"/>
    <w:rsid w:val="007E1282"/>
    <w:rsid w:val="008526BF"/>
    <w:rsid w:val="008815FB"/>
    <w:rsid w:val="00904B9F"/>
    <w:rsid w:val="00920977"/>
    <w:rsid w:val="00960200"/>
    <w:rsid w:val="009A29F9"/>
    <w:rsid w:val="009B6976"/>
    <w:rsid w:val="009C13F4"/>
    <w:rsid w:val="009D49D3"/>
    <w:rsid w:val="00A474C5"/>
    <w:rsid w:val="00AA1821"/>
    <w:rsid w:val="00AD3B96"/>
    <w:rsid w:val="00AF6D6A"/>
    <w:rsid w:val="00B72E71"/>
    <w:rsid w:val="00B82149"/>
    <w:rsid w:val="00BA194E"/>
    <w:rsid w:val="00BA202F"/>
    <w:rsid w:val="00BC657F"/>
    <w:rsid w:val="00BE4B7A"/>
    <w:rsid w:val="00C726D1"/>
    <w:rsid w:val="00C935FD"/>
    <w:rsid w:val="00CA47D3"/>
    <w:rsid w:val="00CA7EC6"/>
    <w:rsid w:val="00CC2AF7"/>
    <w:rsid w:val="00D27E43"/>
    <w:rsid w:val="00D30FDD"/>
    <w:rsid w:val="00D40D20"/>
    <w:rsid w:val="00D62B20"/>
    <w:rsid w:val="00DE3343"/>
    <w:rsid w:val="00DE50A8"/>
    <w:rsid w:val="00DE7360"/>
    <w:rsid w:val="00E34CCB"/>
    <w:rsid w:val="00E51501"/>
    <w:rsid w:val="00E62445"/>
    <w:rsid w:val="00E838D2"/>
    <w:rsid w:val="00F266C1"/>
    <w:rsid w:val="00F53162"/>
    <w:rsid w:val="00F64BA5"/>
    <w:rsid w:val="00F7361A"/>
    <w:rsid w:val="00FC2C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DB3A"/>
  <w15:chartTrackingRefBased/>
  <w15:docId w15:val="{F9104870-B591-472D-89DE-B0792A73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lang w:val="en-GB" w:eastAsia="en-US"/>
    </w:rPr>
  </w:style>
  <w:style w:type="paragraph" w:styleId="Nadpis2">
    <w:name w:val="heading 2"/>
    <w:basedOn w:val="Normln"/>
    <w:next w:val="Normln"/>
    <w:link w:val="Nadpis2Char"/>
    <w:qFormat/>
    <w:rsid w:val="00E51501"/>
    <w:pPr>
      <w:keepNext/>
      <w:spacing w:after="0" w:line="240" w:lineRule="auto"/>
      <w:jc w:val="center"/>
      <w:outlineLvl w:val="1"/>
    </w:pPr>
    <w:rPr>
      <w:rFonts w:ascii="Times New Roman" w:eastAsia="Times New Roman" w:hAnsi="Times New Roman"/>
      <w:b/>
      <w:snapToGrid w:val="0"/>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62B20"/>
    <w:pPr>
      <w:ind w:left="720"/>
      <w:contextualSpacing/>
    </w:pPr>
  </w:style>
  <w:style w:type="paragraph" w:customStyle="1" w:styleId="Default">
    <w:name w:val="Default"/>
    <w:rsid w:val="004342E2"/>
    <w:pPr>
      <w:autoSpaceDE w:val="0"/>
      <w:autoSpaceDN w:val="0"/>
      <w:adjustRightInd w:val="0"/>
    </w:pPr>
    <w:rPr>
      <w:rFonts w:cs="Calibri"/>
      <w:color w:val="000000"/>
      <w:sz w:val="24"/>
      <w:szCs w:val="24"/>
      <w:lang w:val="en-GB" w:eastAsia="en-US"/>
    </w:rPr>
  </w:style>
  <w:style w:type="character" w:customStyle="1" w:styleId="Nadpis2Char">
    <w:name w:val="Nadpis 2 Char"/>
    <w:link w:val="Nadpis2"/>
    <w:rsid w:val="00E51501"/>
    <w:rPr>
      <w:rFonts w:ascii="Times New Roman" w:eastAsia="Times New Roman" w:hAnsi="Times New Roman" w:cs="Times New Roman"/>
      <w:b/>
      <w:snapToGrid w:val="0"/>
      <w:sz w:val="24"/>
      <w:szCs w:val="20"/>
      <w:lang w:eastAsia="cs-CZ"/>
    </w:rPr>
  </w:style>
  <w:style w:type="character" w:styleId="Odkaznakoment">
    <w:name w:val="annotation reference"/>
    <w:uiPriority w:val="99"/>
    <w:semiHidden/>
    <w:unhideWhenUsed/>
    <w:rsid w:val="003F5B5D"/>
    <w:rPr>
      <w:sz w:val="16"/>
      <w:szCs w:val="16"/>
    </w:rPr>
  </w:style>
  <w:style w:type="paragraph" w:styleId="Textkomente">
    <w:name w:val="annotation text"/>
    <w:basedOn w:val="Normln"/>
    <w:link w:val="TextkomenteChar"/>
    <w:uiPriority w:val="99"/>
    <w:semiHidden/>
    <w:unhideWhenUsed/>
    <w:rsid w:val="003F5B5D"/>
    <w:rPr>
      <w:sz w:val="20"/>
      <w:szCs w:val="20"/>
    </w:rPr>
  </w:style>
  <w:style w:type="character" w:customStyle="1" w:styleId="TextkomenteChar">
    <w:name w:val="Text komentáře Char"/>
    <w:link w:val="Textkomente"/>
    <w:uiPriority w:val="99"/>
    <w:semiHidden/>
    <w:rsid w:val="003F5B5D"/>
    <w:rPr>
      <w:lang w:eastAsia="en-US"/>
    </w:rPr>
  </w:style>
  <w:style w:type="paragraph" w:styleId="Pedmtkomente">
    <w:name w:val="annotation subject"/>
    <w:basedOn w:val="Textkomente"/>
    <w:next w:val="Textkomente"/>
    <w:link w:val="PedmtkomenteChar"/>
    <w:uiPriority w:val="99"/>
    <w:semiHidden/>
    <w:unhideWhenUsed/>
    <w:rsid w:val="003F5B5D"/>
    <w:rPr>
      <w:b/>
      <w:bCs/>
    </w:rPr>
  </w:style>
  <w:style w:type="character" w:customStyle="1" w:styleId="PedmtkomenteChar">
    <w:name w:val="Předmět komentáře Char"/>
    <w:link w:val="Pedmtkomente"/>
    <w:uiPriority w:val="99"/>
    <w:semiHidden/>
    <w:rsid w:val="003F5B5D"/>
    <w:rPr>
      <w:b/>
      <w:bCs/>
      <w:lang w:eastAsia="en-US"/>
    </w:rPr>
  </w:style>
  <w:style w:type="paragraph" w:styleId="Textbubliny">
    <w:name w:val="Balloon Text"/>
    <w:basedOn w:val="Normln"/>
    <w:link w:val="TextbublinyChar"/>
    <w:uiPriority w:val="99"/>
    <w:semiHidden/>
    <w:unhideWhenUsed/>
    <w:rsid w:val="003F5B5D"/>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3F5B5D"/>
    <w:rPr>
      <w:rFonts w:ascii="Segoe UI" w:hAnsi="Segoe UI" w:cs="Segoe UI"/>
      <w:sz w:val="18"/>
      <w:szCs w:val="18"/>
      <w:lang w:eastAsia="en-US"/>
    </w:rPr>
  </w:style>
  <w:style w:type="paragraph" w:styleId="Zkladntextodsazen">
    <w:name w:val="Body Text Indent"/>
    <w:basedOn w:val="Normln"/>
    <w:link w:val="ZkladntextodsazenChar"/>
    <w:unhideWhenUsed/>
    <w:rsid w:val="00CC2AF7"/>
    <w:pPr>
      <w:tabs>
        <w:tab w:val="left" w:pos="426"/>
      </w:tabs>
      <w:spacing w:after="0" w:line="240" w:lineRule="auto"/>
      <w:ind w:left="420" w:hanging="420"/>
      <w:jc w:val="both"/>
    </w:pPr>
    <w:rPr>
      <w:rFonts w:ascii="Times New Roman" w:eastAsia="Times New Roman" w:hAnsi="Times New Roman"/>
      <w:iCs/>
      <w:sz w:val="20"/>
      <w:szCs w:val="20"/>
      <w:lang w:eastAsia="cs-CZ"/>
    </w:rPr>
  </w:style>
  <w:style w:type="character" w:customStyle="1" w:styleId="ZkladntextodsazenChar">
    <w:name w:val="Základní text odsazený Char"/>
    <w:link w:val="Zkladntextodsazen"/>
    <w:rsid w:val="00CC2AF7"/>
    <w:rPr>
      <w:rFonts w:ascii="Times New Roman" w:eastAsia="Times New Roman" w:hAnsi="Times New Roman"/>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F013C-4B14-48AA-A2ED-A5C0D9F2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2143</Words>
  <Characters>12648</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Olejáková Lenka</dc:creator>
  <cp:keywords/>
  <cp:lastModifiedBy>RKL RKL</cp:lastModifiedBy>
  <cp:revision>5</cp:revision>
  <cp:lastPrinted>2020-01-09T09:50:00Z</cp:lastPrinted>
  <dcterms:created xsi:type="dcterms:W3CDTF">2020-01-26T22:17:00Z</dcterms:created>
  <dcterms:modified xsi:type="dcterms:W3CDTF">2021-03-23T08:49:00Z</dcterms:modified>
</cp:coreProperties>
</file>